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B9" w:rsidRPr="006B1250" w:rsidRDefault="00FC5467" w:rsidP="00750F35">
      <w:pPr>
        <w:jc w:val="center"/>
        <w:rPr>
          <w:rFonts w:ascii="Times New Roman" w:hAnsi="Times New Roman" w:cs="Times New Roman"/>
          <w:b/>
          <w:bCs/>
        </w:rPr>
      </w:pPr>
      <w:r>
        <w:rPr>
          <w:noProof/>
        </w:rPr>
        <w:drawing>
          <wp:inline distT="0" distB="0" distL="0" distR="0">
            <wp:extent cx="6258139" cy="9780105"/>
            <wp:effectExtent l="0" t="0" r="0" b="0"/>
            <wp:docPr id="3" name="Рисунок 3" descr="C:\Users\75E3~1\AppData\Local\Temp\FineReader11.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5E3~1\AppData\Local\Temp\FineReader11.00\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8495" cy="9780662"/>
                    </a:xfrm>
                    <a:prstGeom prst="rect">
                      <a:avLst/>
                    </a:prstGeom>
                    <a:noFill/>
                    <a:ln>
                      <a:noFill/>
                    </a:ln>
                  </pic:spPr>
                </pic:pic>
              </a:graphicData>
            </a:graphic>
          </wp:inline>
        </w:drawing>
      </w:r>
      <w:r w:rsidR="00750F35">
        <w:rPr>
          <w:rFonts w:ascii="Times New Roman" w:hAnsi="Times New Roman" w:cs="Times New Roman"/>
          <w:b/>
          <w:bCs/>
        </w:rPr>
        <w:br w:type="page"/>
      </w:r>
      <w:r w:rsidR="00750F35">
        <w:rPr>
          <w:rFonts w:ascii="Times New Roman" w:hAnsi="Times New Roman" w:cs="Times New Roman"/>
          <w:b/>
          <w:bCs/>
        </w:rPr>
        <w:lastRenderedPageBreak/>
        <w:t xml:space="preserve">1. </w:t>
      </w:r>
      <w:r w:rsidR="00FC38B9" w:rsidRPr="006B1250">
        <w:rPr>
          <w:rFonts w:ascii="Times New Roman" w:hAnsi="Times New Roman" w:cs="Times New Roman"/>
          <w:b/>
          <w:bCs/>
        </w:rPr>
        <w:t>ОБЩИЕ ПОЛОЖЕНИЯ</w:t>
      </w:r>
    </w:p>
    <w:p w:rsidR="00FC38B9" w:rsidRPr="006B1250" w:rsidRDefault="00FC38B9" w:rsidP="00FC38B9">
      <w:pPr>
        <w:pStyle w:val="ParagraphStyle"/>
        <w:ind w:left="1335"/>
        <w:rPr>
          <w:rFonts w:ascii="Times New Roman" w:hAnsi="Times New Roman" w:cs="Times New Roman"/>
          <w:b/>
          <w:bCs/>
        </w:rPr>
      </w:pPr>
    </w:p>
    <w:p w:rsidR="00FC38B9" w:rsidRPr="006B1250" w:rsidRDefault="00FC38B9" w:rsidP="00FC38B9">
      <w:pPr>
        <w:pStyle w:val="ParagraphStyle"/>
        <w:numPr>
          <w:ilvl w:val="1"/>
          <w:numId w:val="1"/>
        </w:numPr>
        <w:ind w:left="595" w:hanging="425"/>
        <w:jc w:val="both"/>
        <w:rPr>
          <w:rFonts w:ascii="Times New Roman" w:hAnsi="Times New Roman" w:cs="Times New Roman"/>
        </w:rPr>
      </w:pPr>
      <w:r w:rsidRPr="006B1250">
        <w:rPr>
          <w:rFonts w:ascii="Times New Roman" w:hAnsi="Times New Roman" w:cs="Times New Roman"/>
        </w:rPr>
        <w:t>Муниципальное бюджетное дошкольное образовательное учреждение детский сад «</w:t>
      </w:r>
      <w:r>
        <w:rPr>
          <w:rFonts w:ascii="Times New Roman" w:hAnsi="Times New Roman" w:cs="Times New Roman"/>
        </w:rPr>
        <w:t>Рябинка</w:t>
      </w:r>
      <w:r w:rsidRPr="006B1250">
        <w:rPr>
          <w:rFonts w:ascii="Times New Roman" w:hAnsi="Times New Roman" w:cs="Times New Roman"/>
        </w:rPr>
        <w:t>»</w:t>
      </w:r>
      <w:r>
        <w:rPr>
          <w:rFonts w:ascii="Times New Roman" w:hAnsi="Times New Roman" w:cs="Times New Roman"/>
        </w:rPr>
        <w:t xml:space="preserve">   </w:t>
      </w:r>
      <w:r w:rsidRPr="006B1250">
        <w:rPr>
          <w:rFonts w:ascii="Times New Roman" w:hAnsi="Times New Roman" w:cs="Times New Roman"/>
        </w:rPr>
        <w:t xml:space="preserve">(далее - Учреждение) создано муниципальным образованием </w:t>
      </w:r>
      <w:proofErr w:type="spellStart"/>
      <w:r w:rsidRPr="006B1250">
        <w:rPr>
          <w:rFonts w:ascii="Times New Roman" w:hAnsi="Times New Roman" w:cs="Times New Roman"/>
        </w:rPr>
        <w:t>г</w:t>
      </w:r>
      <w:proofErr w:type="gramStart"/>
      <w:r w:rsidRPr="006B1250">
        <w:rPr>
          <w:rFonts w:ascii="Times New Roman" w:hAnsi="Times New Roman" w:cs="Times New Roman"/>
        </w:rPr>
        <w:t>.Ч</w:t>
      </w:r>
      <w:proofErr w:type="gramEnd"/>
      <w:r w:rsidRPr="006B1250">
        <w:rPr>
          <w:rFonts w:ascii="Times New Roman" w:hAnsi="Times New Roman" w:cs="Times New Roman"/>
        </w:rPr>
        <w:t>ерногорск</w:t>
      </w:r>
      <w:proofErr w:type="spellEnd"/>
      <w:r w:rsidRPr="006B1250">
        <w:rPr>
          <w:rFonts w:ascii="Times New Roman" w:hAnsi="Times New Roman" w:cs="Times New Roman"/>
        </w:rPr>
        <w:t xml:space="preserve">  для выполнения работ, оказания услуг</w:t>
      </w:r>
      <w:r>
        <w:rPr>
          <w:rFonts w:ascii="Times New Roman" w:hAnsi="Times New Roman" w:cs="Times New Roman"/>
        </w:rPr>
        <w:t xml:space="preserve"> в целях обеспечения реализации </w:t>
      </w:r>
      <w:r w:rsidRPr="006B1250">
        <w:rPr>
          <w:rFonts w:ascii="Times New Roman" w:hAnsi="Times New Roman" w:cs="Times New Roman"/>
        </w:rPr>
        <w:t>предусмотренных законодательством Российской Федерации полномочий органов местного самоуправления в сфере образования.</w:t>
      </w:r>
    </w:p>
    <w:p w:rsidR="00FC38B9" w:rsidRPr="006B1250" w:rsidRDefault="00FC38B9" w:rsidP="00FC38B9">
      <w:pPr>
        <w:pStyle w:val="ParagraphStyle"/>
        <w:numPr>
          <w:ilvl w:val="1"/>
          <w:numId w:val="1"/>
        </w:numPr>
        <w:ind w:left="567" w:hanging="425"/>
        <w:jc w:val="both"/>
        <w:rPr>
          <w:rFonts w:ascii="Times New Roman" w:hAnsi="Times New Roman" w:cs="Times New Roman"/>
        </w:rPr>
      </w:pPr>
      <w:proofErr w:type="gramStart"/>
      <w:r w:rsidRPr="006B1250">
        <w:rPr>
          <w:rFonts w:ascii="Times New Roman" w:hAnsi="Times New Roman" w:cs="Times New Roman"/>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г. №  7-ФЗ «О некоммерческих организациях»,  и не ставит извлечение прибыли основной целью своей деятельности.</w:t>
      </w:r>
      <w:proofErr w:type="gramEnd"/>
    </w:p>
    <w:p w:rsidR="00FC38B9" w:rsidRPr="006B1250" w:rsidRDefault="00FC38B9" w:rsidP="00FC38B9">
      <w:pPr>
        <w:pStyle w:val="ParagraphStyle"/>
        <w:numPr>
          <w:ilvl w:val="1"/>
          <w:numId w:val="1"/>
        </w:numPr>
        <w:ind w:left="567" w:hanging="425"/>
        <w:jc w:val="both"/>
        <w:rPr>
          <w:rFonts w:ascii="Times New Roman" w:hAnsi="Times New Roman" w:cs="Times New Roman"/>
        </w:rPr>
      </w:pPr>
      <w:r w:rsidRPr="006B1250">
        <w:rPr>
          <w:rFonts w:ascii="Times New Roman" w:hAnsi="Times New Roman" w:cs="Times New Roman"/>
        </w:rPr>
        <w:t>Полное официальное наименование Учреждения – Муниципальное бюджетное дошкольное образовательное  учреждение</w:t>
      </w:r>
      <w:r>
        <w:rPr>
          <w:rFonts w:ascii="Times New Roman" w:hAnsi="Times New Roman" w:cs="Times New Roman"/>
        </w:rPr>
        <w:t xml:space="preserve"> детский сад</w:t>
      </w:r>
      <w:r w:rsidRPr="006B1250">
        <w:rPr>
          <w:rFonts w:ascii="Times New Roman" w:hAnsi="Times New Roman" w:cs="Times New Roman"/>
        </w:rPr>
        <w:t xml:space="preserve"> «</w:t>
      </w:r>
      <w:r>
        <w:rPr>
          <w:rFonts w:ascii="Times New Roman" w:hAnsi="Times New Roman" w:cs="Times New Roman"/>
        </w:rPr>
        <w:t>Рябинка</w:t>
      </w:r>
      <w:r w:rsidRPr="006B1250">
        <w:rPr>
          <w:rFonts w:ascii="Times New Roman" w:hAnsi="Times New Roman" w:cs="Times New Roman"/>
        </w:rPr>
        <w:t>».</w:t>
      </w:r>
    </w:p>
    <w:p w:rsidR="00FC38B9" w:rsidRPr="006B1250" w:rsidRDefault="00FC38B9" w:rsidP="00FC38B9">
      <w:pPr>
        <w:pStyle w:val="ParagraphStyle"/>
        <w:ind w:left="567"/>
        <w:jc w:val="both"/>
        <w:rPr>
          <w:rFonts w:ascii="Times New Roman" w:hAnsi="Times New Roman" w:cs="Times New Roman"/>
        </w:rPr>
      </w:pPr>
      <w:r w:rsidRPr="006B1250">
        <w:rPr>
          <w:rFonts w:ascii="Times New Roman" w:hAnsi="Times New Roman" w:cs="Times New Roman"/>
        </w:rPr>
        <w:t>Сокращенное официальное наименование Учреждения  – МБДОУ «</w:t>
      </w:r>
      <w:r>
        <w:rPr>
          <w:rFonts w:ascii="Times New Roman" w:hAnsi="Times New Roman" w:cs="Times New Roman"/>
        </w:rPr>
        <w:t>Рябинка</w:t>
      </w:r>
      <w:r w:rsidRPr="006B1250">
        <w:rPr>
          <w:rFonts w:ascii="Times New Roman" w:hAnsi="Times New Roman" w:cs="Times New Roman"/>
        </w:rPr>
        <w:t>».</w:t>
      </w:r>
    </w:p>
    <w:p w:rsidR="00FC38B9" w:rsidRPr="006B1250" w:rsidRDefault="00FC38B9" w:rsidP="00FC38B9">
      <w:pPr>
        <w:pStyle w:val="ParagraphStyle"/>
        <w:numPr>
          <w:ilvl w:val="1"/>
          <w:numId w:val="1"/>
        </w:numPr>
        <w:ind w:left="567" w:hanging="425"/>
        <w:jc w:val="both"/>
        <w:rPr>
          <w:rFonts w:ascii="Times New Roman" w:hAnsi="Times New Roman" w:cs="Times New Roman"/>
        </w:rPr>
      </w:pPr>
      <w:r w:rsidRPr="006B1250">
        <w:rPr>
          <w:rFonts w:ascii="Times New Roman" w:hAnsi="Times New Roman" w:cs="Times New Roman"/>
        </w:rPr>
        <w:t>Место нахождения Учреждения (юридический и фактический  адрес): 6551</w:t>
      </w:r>
      <w:r>
        <w:rPr>
          <w:rFonts w:ascii="Times New Roman" w:hAnsi="Times New Roman" w:cs="Times New Roman"/>
        </w:rPr>
        <w:t>62</w:t>
      </w:r>
      <w:r w:rsidRPr="006B1250">
        <w:rPr>
          <w:rFonts w:ascii="Times New Roman" w:hAnsi="Times New Roman" w:cs="Times New Roman"/>
        </w:rPr>
        <w:t>, Россия, Республика Хакасия, г</w:t>
      </w:r>
      <w:r>
        <w:rPr>
          <w:rFonts w:ascii="Times New Roman" w:hAnsi="Times New Roman" w:cs="Times New Roman"/>
        </w:rPr>
        <w:t>.</w:t>
      </w:r>
      <w:r w:rsidRPr="006B1250">
        <w:rPr>
          <w:rFonts w:ascii="Times New Roman" w:hAnsi="Times New Roman" w:cs="Times New Roman"/>
        </w:rPr>
        <w:t xml:space="preserve"> Черногорск, </w:t>
      </w:r>
      <w:r>
        <w:rPr>
          <w:rFonts w:ascii="Times New Roman" w:hAnsi="Times New Roman" w:cs="Times New Roman"/>
        </w:rPr>
        <w:t>пер. Технический, дом 1</w:t>
      </w:r>
      <w:r w:rsidRPr="006B1250">
        <w:rPr>
          <w:rFonts w:ascii="Times New Roman" w:hAnsi="Times New Roman" w:cs="Times New Roman"/>
        </w:rPr>
        <w:t xml:space="preserve">. </w:t>
      </w:r>
    </w:p>
    <w:p w:rsidR="00FC38B9" w:rsidRPr="006B1250" w:rsidRDefault="00FC38B9" w:rsidP="00FC38B9">
      <w:pPr>
        <w:pStyle w:val="ParagraphStyle"/>
        <w:numPr>
          <w:ilvl w:val="1"/>
          <w:numId w:val="1"/>
        </w:numPr>
        <w:ind w:left="567" w:hanging="425"/>
        <w:jc w:val="both"/>
        <w:rPr>
          <w:rFonts w:ascii="Times New Roman" w:hAnsi="Times New Roman" w:cs="Times New Roman"/>
        </w:rPr>
      </w:pPr>
      <w:r w:rsidRPr="006B1250">
        <w:rPr>
          <w:rFonts w:ascii="Times New Roman" w:hAnsi="Times New Roman" w:cs="Times New Roman"/>
        </w:rPr>
        <w:t>Организационно-правовая форма Учреждения: бюджетное учреждение.</w:t>
      </w:r>
    </w:p>
    <w:p w:rsidR="00FC38B9" w:rsidRPr="006B1250" w:rsidRDefault="00FC38B9" w:rsidP="00FC38B9">
      <w:pPr>
        <w:pStyle w:val="ParagraphStyle"/>
        <w:numPr>
          <w:ilvl w:val="1"/>
          <w:numId w:val="1"/>
        </w:numPr>
        <w:ind w:left="567" w:hanging="425"/>
        <w:jc w:val="both"/>
        <w:rPr>
          <w:rFonts w:ascii="Times New Roman" w:hAnsi="Times New Roman" w:cs="Times New Roman"/>
        </w:rPr>
      </w:pPr>
      <w:r w:rsidRPr="006B1250">
        <w:rPr>
          <w:rFonts w:ascii="Times New Roman" w:hAnsi="Times New Roman" w:cs="Times New Roman"/>
        </w:rPr>
        <w:t>Тип Учреждения: дошкольная образовательная организация.</w:t>
      </w:r>
    </w:p>
    <w:p w:rsidR="00FC38B9" w:rsidRPr="006B1250" w:rsidRDefault="00FC38B9" w:rsidP="00FC38B9">
      <w:pPr>
        <w:pStyle w:val="ParagraphStyle"/>
        <w:numPr>
          <w:ilvl w:val="1"/>
          <w:numId w:val="1"/>
        </w:numPr>
        <w:ind w:left="567" w:hanging="425"/>
        <w:jc w:val="both"/>
        <w:rPr>
          <w:rFonts w:ascii="Times New Roman" w:hAnsi="Times New Roman" w:cs="Times New Roman"/>
        </w:rPr>
      </w:pPr>
      <w:r w:rsidRPr="006B1250">
        <w:rPr>
          <w:rFonts w:ascii="Times New Roman" w:hAnsi="Times New Roman" w:cs="Times New Roman"/>
        </w:rPr>
        <w:t xml:space="preserve">Учредителем Учреждения и собственником его имущества является публично-правовое образование – муниципальное образование город  Черногорск в лице Администрации   г. Черногорска. </w:t>
      </w:r>
    </w:p>
    <w:p w:rsidR="00FC38B9" w:rsidRPr="006B1250" w:rsidRDefault="00FC38B9" w:rsidP="00FC38B9">
      <w:pPr>
        <w:pStyle w:val="ParagraphStyle"/>
        <w:ind w:left="567"/>
        <w:jc w:val="both"/>
        <w:rPr>
          <w:rFonts w:ascii="Times New Roman" w:hAnsi="Times New Roman" w:cs="Times New Roman"/>
        </w:rPr>
      </w:pPr>
      <w:r w:rsidRPr="006B1250">
        <w:rPr>
          <w:rFonts w:ascii="Times New Roman" w:hAnsi="Times New Roman" w:cs="Times New Roman"/>
        </w:rPr>
        <w:t>Место нахождения Учредителя: 655162, Республика Хакасия, г</w:t>
      </w:r>
      <w:r>
        <w:rPr>
          <w:rFonts w:ascii="Times New Roman" w:hAnsi="Times New Roman" w:cs="Times New Roman"/>
        </w:rPr>
        <w:t xml:space="preserve">. </w:t>
      </w:r>
      <w:r w:rsidRPr="006B1250">
        <w:rPr>
          <w:rFonts w:ascii="Times New Roman" w:hAnsi="Times New Roman" w:cs="Times New Roman"/>
        </w:rPr>
        <w:t>Черногорск, ул. Советская, д</w:t>
      </w:r>
      <w:r>
        <w:rPr>
          <w:rFonts w:ascii="Times New Roman" w:hAnsi="Times New Roman" w:cs="Times New Roman"/>
        </w:rPr>
        <w:t>.</w:t>
      </w:r>
      <w:r w:rsidRPr="006B1250">
        <w:rPr>
          <w:rFonts w:ascii="Times New Roman" w:hAnsi="Times New Roman" w:cs="Times New Roman"/>
        </w:rPr>
        <w:t xml:space="preserve"> 66. </w:t>
      </w:r>
    </w:p>
    <w:p w:rsidR="00FC38B9" w:rsidRPr="006B1250" w:rsidRDefault="00FC38B9" w:rsidP="00FC38B9">
      <w:pPr>
        <w:pStyle w:val="ParagraphStyle"/>
        <w:numPr>
          <w:ilvl w:val="1"/>
          <w:numId w:val="1"/>
        </w:numPr>
        <w:ind w:left="567" w:hanging="425"/>
        <w:jc w:val="both"/>
        <w:rPr>
          <w:rFonts w:ascii="Times New Roman" w:hAnsi="Times New Roman" w:cs="Times New Roman"/>
        </w:rPr>
      </w:pPr>
      <w:r w:rsidRPr="006B1250">
        <w:rPr>
          <w:rFonts w:ascii="Times New Roman" w:hAnsi="Times New Roman" w:cs="Times New Roman"/>
        </w:rPr>
        <w:t>Функции и полномочия Учредителя осуществляет городское управление образованием администрации города Черногорска (далее - Учредитель).</w:t>
      </w:r>
    </w:p>
    <w:p w:rsidR="00FC38B9" w:rsidRPr="006B1250" w:rsidRDefault="00FC38B9" w:rsidP="00FC38B9">
      <w:pPr>
        <w:pStyle w:val="ParagraphStyle"/>
        <w:numPr>
          <w:ilvl w:val="1"/>
          <w:numId w:val="1"/>
        </w:numPr>
        <w:ind w:left="567" w:hanging="425"/>
        <w:jc w:val="both"/>
        <w:rPr>
          <w:rFonts w:ascii="Times New Roman" w:hAnsi="Times New Roman" w:cs="Times New Roman"/>
        </w:rPr>
      </w:pPr>
      <w:r w:rsidRPr="006B1250">
        <w:rPr>
          <w:rFonts w:ascii="Times New Roman" w:hAnsi="Times New Roman" w:cs="Times New Roman"/>
        </w:rPr>
        <w:t>Функции и полномочия Учредителя в сфере управления и распоряжения имуществом осуществляет Комитет по управлению имуществом города Черногорска (далее - Собственник).</w:t>
      </w:r>
    </w:p>
    <w:p w:rsidR="00FC38B9" w:rsidRDefault="00FC38B9" w:rsidP="00FC38B9">
      <w:pPr>
        <w:pStyle w:val="ParagraphStyle"/>
        <w:numPr>
          <w:ilvl w:val="1"/>
          <w:numId w:val="1"/>
        </w:numPr>
        <w:ind w:left="567" w:hanging="567"/>
        <w:jc w:val="both"/>
        <w:rPr>
          <w:rFonts w:ascii="Times New Roman" w:hAnsi="Times New Roman" w:cs="Times New Roman"/>
        </w:rPr>
      </w:pPr>
      <w:r w:rsidRPr="006B1250">
        <w:rPr>
          <w:rFonts w:ascii="Times New Roman" w:hAnsi="Times New Roman" w:cs="Times New Roman"/>
        </w:rPr>
        <w:t>Учреждение в случае необходимости имеет право на открытие филиалов и представительств  в соответствии с законодательством Российской Федерации.</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Учреждение является юридическим лицом, создается и регистрируется  в соответствии с законодательством Российской Федерации, имеет самостоятельный баланс, лицевые счета, открытые в установленном порядке в органах Федерального казначейства, круглую печать с полным наименованием и с указанием места нахождения, штамп.</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Учреждение приобретает права юридического лица с момента его государственной регистрации.</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 xml:space="preserve">Учреждение для достижения целей своей деятельности вправе приобретать и осуществлять имущественные и неимущественные права, </w:t>
      </w:r>
      <w:proofErr w:type="gramStart"/>
      <w:r w:rsidRPr="00562FF1">
        <w:rPr>
          <w:rFonts w:ascii="Times New Roman" w:hAnsi="Times New Roman" w:cs="Times New Roman"/>
        </w:rPr>
        <w:t>нести обязанности</w:t>
      </w:r>
      <w:proofErr w:type="gramEnd"/>
      <w:r w:rsidRPr="00562FF1">
        <w:rPr>
          <w:rFonts w:ascii="Times New Roman" w:hAnsi="Times New Roman" w:cs="Times New Roman"/>
        </w:rPr>
        <w:t>, быть истцом и ответчиком в судах в соответствии с законодательством Российской Федерации.</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 xml:space="preserve">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Учреждением, за  счет  средств, выделенных ему Учредителем на приобретение этого имущества. </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Учредитель  не  несет  ответственности  по  обязательствам Учреждения. Учреждение не отвечает по обязательствам Учредителя.</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Учреждение осуществляет полномочия органа самоуправления по исполнению публичных обязательств перед физическим лицом, подлежащих исполнению в денежной форме.</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Право на ведение образовательной деятельности возникают у Учреждения с момента выдачи ему лицензии (разрешения).</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 xml:space="preserve">Организация охраны здоровья воспитанников (за исключением оказания первичной </w:t>
      </w:r>
      <w:r w:rsidRPr="00562FF1">
        <w:rPr>
          <w:rFonts w:ascii="Times New Roman" w:hAnsi="Times New Roman" w:cs="Times New Roman"/>
        </w:rPr>
        <w:lastRenderedPageBreak/>
        <w:t>медико-санитарной помощи, прохождения периодических медицинских осмотров и диспансеризации) осуществляется Учреждением.</w:t>
      </w:r>
    </w:p>
    <w:p w:rsidR="00FC38B9"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Организацию оказания первичной медико-санитарной помощи воспитанникам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FC38B9" w:rsidRPr="00562FF1" w:rsidRDefault="00FC38B9" w:rsidP="00FC38B9">
      <w:pPr>
        <w:pStyle w:val="ParagraphStyle"/>
        <w:numPr>
          <w:ilvl w:val="1"/>
          <w:numId w:val="1"/>
        </w:numPr>
        <w:ind w:left="567" w:hanging="567"/>
        <w:jc w:val="both"/>
        <w:rPr>
          <w:rFonts w:ascii="Times New Roman" w:hAnsi="Times New Roman" w:cs="Times New Roman"/>
        </w:rPr>
      </w:pPr>
      <w:r w:rsidRPr="00562FF1">
        <w:rPr>
          <w:rFonts w:ascii="Times New Roman" w:hAnsi="Times New Roman" w:cs="Times New Roman"/>
        </w:rPr>
        <w:t>Учреждение при реализации образовательных программ дошкольного образования создает условия для охраны здоровья воспитанников, в том числе обеспечивает:</w:t>
      </w:r>
    </w:p>
    <w:p w:rsidR="00FC38B9" w:rsidRPr="006B1250" w:rsidRDefault="00FC38B9" w:rsidP="00FC38B9">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 xml:space="preserve">текущий </w:t>
      </w:r>
      <w:proofErr w:type="gramStart"/>
      <w:r w:rsidRPr="006B1250">
        <w:rPr>
          <w:rFonts w:ascii="Times New Roman" w:hAnsi="Times New Roman" w:cs="Times New Roman"/>
          <w:sz w:val="24"/>
          <w:szCs w:val="24"/>
        </w:rPr>
        <w:t>контроль за</w:t>
      </w:r>
      <w:proofErr w:type="gramEnd"/>
      <w:r w:rsidRPr="006B1250">
        <w:rPr>
          <w:rFonts w:ascii="Times New Roman" w:hAnsi="Times New Roman" w:cs="Times New Roman"/>
          <w:sz w:val="24"/>
          <w:szCs w:val="24"/>
        </w:rPr>
        <w:t xml:space="preserve"> состоянием здоровья воспитанников;</w:t>
      </w:r>
    </w:p>
    <w:p w:rsidR="00FC38B9" w:rsidRPr="006B1250" w:rsidRDefault="00FC38B9" w:rsidP="00FC38B9">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C38B9" w:rsidRPr="006B1250" w:rsidRDefault="00FC38B9" w:rsidP="00FC38B9">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 xml:space="preserve">соблюдение государственных санитарно-эпидемиологических правил и </w:t>
      </w:r>
      <w:r w:rsidRPr="006B1250">
        <w:rPr>
          <w:rFonts w:ascii="Times New Roman" w:hAnsi="Times New Roman" w:cs="Times New Roman"/>
          <w:color w:val="000000"/>
          <w:sz w:val="24"/>
          <w:szCs w:val="24"/>
        </w:rPr>
        <w:t>нормативов;</w:t>
      </w:r>
    </w:p>
    <w:p w:rsidR="00FC38B9" w:rsidRPr="006B1250" w:rsidRDefault="00FC38B9" w:rsidP="00FC38B9">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расследование и учет несчастных случаев с воспитанниками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C38B9" w:rsidRPr="006B1250" w:rsidRDefault="00FC38B9" w:rsidP="00FC38B9">
      <w:pPr>
        <w:pStyle w:val="ParagraphStyle"/>
        <w:numPr>
          <w:ilvl w:val="1"/>
          <w:numId w:val="1"/>
        </w:numPr>
        <w:ind w:left="709" w:hanging="709"/>
        <w:jc w:val="both"/>
        <w:rPr>
          <w:rFonts w:ascii="Times New Roman" w:hAnsi="Times New Roman" w:cs="Times New Roman"/>
        </w:rPr>
      </w:pPr>
      <w:r w:rsidRPr="006B1250">
        <w:rPr>
          <w:rFonts w:ascii="Times New Roman" w:hAnsi="Times New Roman" w:cs="Times New Roman"/>
        </w:rPr>
        <w:t xml:space="preserve">Организация питания  воспитанников и работников в Учреждении осуществляется Учреждением. </w:t>
      </w:r>
    </w:p>
    <w:p w:rsidR="00FC38B9" w:rsidRPr="006B1250" w:rsidRDefault="00FC38B9" w:rsidP="00FC38B9">
      <w:pPr>
        <w:pStyle w:val="ParagraphStyle"/>
        <w:numPr>
          <w:ilvl w:val="1"/>
          <w:numId w:val="1"/>
        </w:numPr>
        <w:ind w:left="709" w:hanging="709"/>
        <w:jc w:val="both"/>
        <w:rPr>
          <w:rFonts w:ascii="Times New Roman" w:hAnsi="Times New Roman" w:cs="Times New Roman"/>
        </w:rPr>
      </w:pPr>
      <w:r w:rsidRPr="006B1250">
        <w:rPr>
          <w:rFonts w:ascii="Times New Roman" w:hAnsi="Times New Roman" w:cs="Times New Roman"/>
        </w:rPr>
        <w:t xml:space="preserve">Учреждение оказывает психолого-педагогическую помощь воспитанникам, испытывающим трудности в освоении </w:t>
      </w:r>
      <w:r w:rsidRPr="006B1250">
        <w:rPr>
          <w:rFonts w:ascii="Times New Roman" w:hAnsi="Times New Roman" w:cs="Times New Roman"/>
          <w:color w:val="000000"/>
        </w:rPr>
        <w:t>образовательных программ</w:t>
      </w:r>
      <w:r w:rsidRPr="006B1250">
        <w:rPr>
          <w:rFonts w:ascii="Times New Roman" w:hAnsi="Times New Roman" w:cs="Times New Roman"/>
        </w:rPr>
        <w:t xml:space="preserve"> дошкольного образования, развитии и социальной адаптации.</w:t>
      </w:r>
    </w:p>
    <w:p w:rsidR="00FC38B9" w:rsidRPr="006B1250" w:rsidRDefault="00FC38B9" w:rsidP="00FC38B9">
      <w:pPr>
        <w:pStyle w:val="ParagraphStyle"/>
        <w:ind w:left="709"/>
        <w:jc w:val="both"/>
        <w:rPr>
          <w:rFonts w:ascii="Times New Roman" w:hAnsi="Times New Roman" w:cs="Times New Roman"/>
        </w:rPr>
      </w:pPr>
      <w:r w:rsidRPr="006B1250">
        <w:rPr>
          <w:rFonts w:ascii="Times New Roman" w:hAnsi="Times New Roman" w:cs="Times New Roman"/>
        </w:rPr>
        <w:t>Психолого-педагогическая помощь оказывается воспитанникам на основании заявления или согласия в письменной форме родителей (законных представителей) воспитанников.</w:t>
      </w:r>
    </w:p>
    <w:p w:rsidR="00FC38B9" w:rsidRPr="006B1250" w:rsidRDefault="00FC38B9" w:rsidP="00FC38B9">
      <w:pPr>
        <w:pStyle w:val="ParagraphStyle"/>
        <w:numPr>
          <w:ilvl w:val="1"/>
          <w:numId w:val="1"/>
        </w:numPr>
        <w:ind w:left="709" w:hanging="709"/>
        <w:jc w:val="both"/>
        <w:rPr>
          <w:rFonts w:ascii="Times New Roman" w:hAnsi="Times New Roman" w:cs="Times New Roman"/>
        </w:rPr>
      </w:pPr>
      <w:r w:rsidRPr="006B1250">
        <w:rPr>
          <w:rFonts w:ascii="Times New Roman" w:hAnsi="Times New Roman" w:cs="Times New Roman"/>
        </w:rPr>
        <w:t>Учреждение выявляет воспитанников, находящихся в социально опасном положении.</w:t>
      </w:r>
    </w:p>
    <w:p w:rsidR="00FC38B9" w:rsidRPr="006B1250" w:rsidRDefault="00FC38B9" w:rsidP="00FC38B9">
      <w:pPr>
        <w:pStyle w:val="ParagraphStyle"/>
        <w:numPr>
          <w:ilvl w:val="1"/>
          <w:numId w:val="1"/>
        </w:numPr>
        <w:ind w:left="709" w:hanging="709"/>
        <w:jc w:val="both"/>
        <w:rPr>
          <w:rFonts w:ascii="Times New Roman" w:hAnsi="Times New Roman" w:cs="Times New Roman"/>
        </w:rPr>
      </w:pPr>
      <w:r w:rsidRPr="006B1250">
        <w:rPr>
          <w:rFonts w:ascii="Times New Roman" w:hAnsi="Times New Roman" w:cs="Times New Roman"/>
        </w:rPr>
        <w:t>Учреждение  выявляет семьи, находящиеся в социально опасном положении, и оказывает им помощь в обучении и воспитании детей.</w:t>
      </w:r>
    </w:p>
    <w:p w:rsidR="00FC38B9" w:rsidRPr="006B1250" w:rsidRDefault="00FC38B9" w:rsidP="00FC38B9">
      <w:pPr>
        <w:pStyle w:val="ParagraphStyle"/>
        <w:numPr>
          <w:ilvl w:val="1"/>
          <w:numId w:val="1"/>
        </w:numPr>
        <w:ind w:left="709" w:hanging="709"/>
        <w:jc w:val="both"/>
        <w:rPr>
          <w:rFonts w:ascii="Times New Roman" w:hAnsi="Times New Roman" w:cs="Times New Roman"/>
        </w:rPr>
      </w:pPr>
      <w:r w:rsidRPr="006B1250">
        <w:rPr>
          <w:rFonts w:ascii="Times New Roman" w:hAnsi="Times New Roman" w:cs="Times New Roman"/>
        </w:rPr>
        <w:t xml:space="preserve">В Учреждении создание и деятельность политических партий, религиозных организаций (объединений) не допускаются. </w:t>
      </w:r>
    </w:p>
    <w:p w:rsidR="00FC38B9" w:rsidRPr="006B1250" w:rsidRDefault="00FC38B9" w:rsidP="00FC38B9">
      <w:pPr>
        <w:pStyle w:val="ParagraphStyle"/>
        <w:numPr>
          <w:ilvl w:val="1"/>
          <w:numId w:val="1"/>
        </w:numPr>
        <w:ind w:left="709" w:hanging="709"/>
        <w:jc w:val="both"/>
        <w:rPr>
          <w:rFonts w:ascii="Times New Roman" w:hAnsi="Times New Roman" w:cs="Times New Roman"/>
        </w:rPr>
      </w:pPr>
      <w:r w:rsidRPr="006B1250">
        <w:rPr>
          <w:rFonts w:ascii="Times New Roman" w:hAnsi="Times New Roman" w:cs="Times New Roman"/>
        </w:rPr>
        <w:t>Учреждение самостоятельно в формировании своей структуры, если иное не установлено федеральными законами.</w:t>
      </w:r>
    </w:p>
    <w:p w:rsidR="00FC38B9" w:rsidRPr="006B1250" w:rsidRDefault="00FC38B9" w:rsidP="00FC38B9">
      <w:pPr>
        <w:pStyle w:val="ParagraphStyle"/>
        <w:ind w:left="709"/>
        <w:jc w:val="both"/>
        <w:rPr>
          <w:rFonts w:ascii="Times New Roman" w:hAnsi="Times New Roman" w:cs="Times New Roman"/>
        </w:rPr>
      </w:pPr>
      <w:r w:rsidRPr="006B1250">
        <w:rPr>
          <w:rFonts w:ascii="Times New Roman" w:hAnsi="Times New Roman" w:cs="Times New Roman"/>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w:t>
      </w: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Учреждение осуществляет меры по реализации программ и методик, направленных на формирование законопослушного поведения  воспитанников.</w:t>
      </w: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 xml:space="preserve">Учреждение исполняет обязанности по организации и ведению воинского учета граждан в соответствии с требованиями законодательства Российской Федерации. Ответственность за организацию этой работы возлагается на </w:t>
      </w:r>
      <w:proofErr w:type="gramStart"/>
      <w:r>
        <w:rPr>
          <w:rFonts w:ascii="Times New Roman" w:hAnsi="Times New Roman" w:cs="Times New Roman"/>
        </w:rPr>
        <w:t>заведующего</w:t>
      </w:r>
      <w:r w:rsidRPr="006B1250">
        <w:rPr>
          <w:rFonts w:ascii="Times New Roman" w:hAnsi="Times New Roman" w:cs="Times New Roman"/>
        </w:rPr>
        <w:t xml:space="preserve"> Учреждения</w:t>
      </w:r>
      <w:proofErr w:type="gramEnd"/>
      <w:r w:rsidRPr="006B1250">
        <w:rPr>
          <w:rFonts w:ascii="Times New Roman" w:hAnsi="Times New Roman" w:cs="Times New Roman"/>
        </w:rPr>
        <w:t>.</w:t>
      </w: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 xml:space="preserve">Учреждение руководствуется в своей деятельности Конституцией Российской Федерации, федеральными законами, Конституцией Республики Хакасия, законами Республики Хакасия, иными нормативными правовыми актами Российской </w:t>
      </w:r>
      <w:r w:rsidRPr="006B1250">
        <w:rPr>
          <w:rFonts w:ascii="Times New Roman" w:hAnsi="Times New Roman" w:cs="Times New Roman"/>
        </w:rPr>
        <w:lastRenderedPageBreak/>
        <w:t>Федерации, Республики Хакасия, органов местного самоуправления и настоящим уставом.</w:t>
      </w: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 xml:space="preserve">Учреждение является правопреемником всех прав и обязанностей Муниципального бюджетного дошкольного образовательного учреждения </w:t>
      </w:r>
      <w:r>
        <w:rPr>
          <w:rFonts w:ascii="Times New Roman" w:hAnsi="Times New Roman" w:cs="Times New Roman"/>
        </w:rPr>
        <w:t>комбинированного вида</w:t>
      </w:r>
      <w:r w:rsidRPr="006B1250">
        <w:rPr>
          <w:rFonts w:ascii="Times New Roman" w:hAnsi="Times New Roman" w:cs="Times New Roman"/>
        </w:rPr>
        <w:t xml:space="preserve"> детский сад «</w:t>
      </w:r>
      <w:r>
        <w:rPr>
          <w:rFonts w:ascii="Times New Roman" w:hAnsi="Times New Roman" w:cs="Times New Roman"/>
        </w:rPr>
        <w:t>Рябинка</w:t>
      </w:r>
      <w:r w:rsidRPr="006B1250">
        <w:rPr>
          <w:rFonts w:ascii="Times New Roman" w:hAnsi="Times New Roman" w:cs="Times New Roman"/>
        </w:rPr>
        <w:t>»  с момента государственной регистрации.</w:t>
      </w:r>
    </w:p>
    <w:p w:rsidR="00FC38B9" w:rsidRPr="006B1250" w:rsidRDefault="00FC38B9" w:rsidP="00FC38B9">
      <w:pPr>
        <w:pStyle w:val="ParagraphStyle"/>
        <w:jc w:val="both"/>
        <w:rPr>
          <w:rFonts w:ascii="Times New Roman" w:hAnsi="Times New Roman" w:cs="Times New Roman"/>
        </w:rPr>
      </w:pPr>
    </w:p>
    <w:p w:rsidR="00FC38B9" w:rsidRPr="006B1250" w:rsidRDefault="00FC38B9" w:rsidP="00FC38B9">
      <w:pPr>
        <w:pStyle w:val="ParagraphStyle"/>
        <w:numPr>
          <w:ilvl w:val="0"/>
          <w:numId w:val="1"/>
        </w:numPr>
        <w:ind w:left="1276" w:hanging="626"/>
        <w:jc w:val="center"/>
        <w:rPr>
          <w:rFonts w:ascii="Times New Roman" w:hAnsi="Times New Roman" w:cs="Times New Roman"/>
          <w:b/>
          <w:bCs/>
        </w:rPr>
      </w:pPr>
      <w:r w:rsidRPr="006B1250">
        <w:rPr>
          <w:rFonts w:ascii="Times New Roman" w:hAnsi="Times New Roman" w:cs="Times New Roman"/>
          <w:b/>
          <w:bCs/>
        </w:rPr>
        <w:t>ПРЕДМЕТ, ЦЕЛИ, ВИДЫ  ОСНОВНОЙ И ИНОЙ ПРИНОСЯЩЕЙ ДОХОД ДЕЯТЕЛЬНОСТИ  УЧРЕЖДЕНИЯ</w:t>
      </w:r>
    </w:p>
    <w:p w:rsidR="00FC38B9" w:rsidRPr="006B1250" w:rsidRDefault="00FC38B9" w:rsidP="00FC38B9">
      <w:pPr>
        <w:pStyle w:val="ParagraphStyle"/>
        <w:ind w:left="1335"/>
        <w:rPr>
          <w:rFonts w:ascii="Times New Roman" w:hAnsi="Times New Roman" w:cs="Times New Roman"/>
          <w:b/>
          <w:bCs/>
        </w:rPr>
      </w:pP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и получен</w:t>
      </w:r>
      <w:r>
        <w:rPr>
          <w:rFonts w:ascii="Times New Roman" w:hAnsi="Times New Roman" w:cs="Times New Roman"/>
        </w:rPr>
        <w:t>и</w:t>
      </w:r>
      <w:r w:rsidRPr="006B1250">
        <w:rPr>
          <w:rFonts w:ascii="Times New Roman" w:hAnsi="Times New Roman" w:cs="Times New Roman"/>
        </w:rPr>
        <w:t>я дополнительного образования.</w:t>
      </w: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Целями деятельности Учреждения являются:</w:t>
      </w:r>
    </w:p>
    <w:p w:rsidR="00FC38B9" w:rsidRPr="006B1250" w:rsidRDefault="00FC38B9" w:rsidP="00FC38B9">
      <w:pPr>
        <w:pStyle w:val="ParagraphStyle"/>
        <w:numPr>
          <w:ilvl w:val="0"/>
          <w:numId w:val="11"/>
        </w:numPr>
        <w:ind w:left="1276"/>
        <w:jc w:val="both"/>
        <w:rPr>
          <w:rFonts w:ascii="Times New Roman" w:hAnsi="Times New Roman" w:cs="Times New Roman"/>
        </w:rPr>
      </w:pPr>
      <w:r w:rsidRPr="006B1250">
        <w:rPr>
          <w:rFonts w:ascii="Times New Roman" w:hAnsi="Times New Roman" w:cs="Times New Roman"/>
        </w:rPr>
        <w:t>образовательная деятельность по образовательным программам дошкольного образования.</w:t>
      </w:r>
    </w:p>
    <w:p w:rsidR="00FC38B9" w:rsidRPr="006B1250" w:rsidRDefault="00FC38B9" w:rsidP="00FC38B9">
      <w:pPr>
        <w:pStyle w:val="ParagraphStyle"/>
        <w:numPr>
          <w:ilvl w:val="0"/>
          <w:numId w:val="11"/>
        </w:numPr>
        <w:ind w:left="1276"/>
        <w:jc w:val="both"/>
        <w:rPr>
          <w:rFonts w:ascii="Times New Roman" w:hAnsi="Times New Roman" w:cs="Times New Roman"/>
        </w:rPr>
      </w:pPr>
      <w:r w:rsidRPr="006B1250">
        <w:rPr>
          <w:rFonts w:ascii="Times New Roman" w:hAnsi="Times New Roman" w:cs="Times New Roman"/>
        </w:rPr>
        <w:t xml:space="preserve">образовательная деятельность по </w:t>
      </w:r>
      <w:r w:rsidRPr="006B1250">
        <w:rPr>
          <w:rFonts w:ascii="Times New Roman" w:hAnsi="Times New Roman" w:cs="Times New Roman"/>
          <w:color w:val="000000"/>
        </w:rPr>
        <w:t>дополнительным общеобразовательным общеразвивающим программам.</w:t>
      </w: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Основным видом деятельности Учреждения является образовательная деятельность в соответствии с целями, ради достижения которых Учреждение создано.</w:t>
      </w:r>
    </w:p>
    <w:p w:rsidR="00FC38B9" w:rsidRPr="006B1250" w:rsidRDefault="00FC38B9" w:rsidP="00FC38B9">
      <w:pPr>
        <w:pStyle w:val="ParagraphStyle"/>
        <w:numPr>
          <w:ilvl w:val="1"/>
          <w:numId w:val="1"/>
        </w:numPr>
        <w:ind w:left="709" w:hanging="567"/>
        <w:jc w:val="both"/>
        <w:rPr>
          <w:rFonts w:ascii="Times New Roman" w:hAnsi="Times New Roman" w:cs="Times New Roman"/>
        </w:rPr>
      </w:pPr>
      <w:r w:rsidRPr="006B1250">
        <w:rPr>
          <w:rFonts w:ascii="Times New Roman" w:hAnsi="Times New Roman" w:cs="Times New Roman"/>
        </w:rPr>
        <w:t>Учреждение вправе осуществлять виды деятельности, в том числе приносящие доход, не являющиеся основными лишь постольку, поскольку это служит достижению целей, ради которых оно создано:</w:t>
      </w:r>
    </w:p>
    <w:p w:rsidR="00FC38B9" w:rsidRPr="006B1250" w:rsidRDefault="00FC38B9" w:rsidP="00FC38B9">
      <w:pPr>
        <w:widowControl w:val="0"/>
        <w:autoSpaceDE w:val="0"/>
        <w:autoSpaceDN w:val="0"/>
        <w:adjustRightInd w:val="0"/>
        <w:spacing w:after="0" w:line="240" w:lineRule="auto"/>
        <w:ind w:firstLine="705"/>
        <w:jc w:val="both"/>
        <w:rPr>
          <w:rFonts w:ascii="Times New Roman" w:hAnsi="Times New Roman" w:cs="Times New Roman"/>
          <w:sz w:val="24"/>
          <w:szCs w:val="24"/>
        </w:rPr>
      </w:pPr>
      <w:r w:rsidRPr="006B1250">
        <w:rPr>
          <w:rFonts w:ascii="Times New Roman" w:hAnsi="Times New Roman" w:cs="Times New Roman"/>
          <w:sz w:val="24"/>
          <w:szCs w:val="24"/>
        </w:rPr>
        <w:t>1)    Оказание платных услуг:</w:t>
      </w:r>
    </w:p>
    <w:p w:rsidR="00FC38B9" w:rsidRPr="006B1250" w:rsidRDefault="00FC38B9" w:rsidP="00FC38B9">
      <w:pPr>
        <w:numPr>
          <w:ilvl w:val="0"/>
          <w:numId w:val="39"/>
        </w:numPr>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спортивные кружки, секции,</w:t>
      </w:r>
    </w:p>
    <w:p w:rsidR="00FC38B9" w:rsidRPr="006B1250" w:rsidRDefault="00FC38B9" w:rsidP="00FC38B9">
      <w:pPr>
        <w:numPr>
          <w:ilvl w:val="0"/>
          <w:numId w:val="39"/>
        </w:numPr>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изучение английского языка,</w:t>
      </w:r>
    </w:p>
    <w:p w:rsidR="00FC38B9" w:rsidRPr="006B1250" w:rsidRDefault="00FC38B9" w:rsidP="00FC38B9">
      <w:pPr>
        <w:numPr>
          <w:ilvl w:val="0"/>
          <w:numId w:val="39"/>
        </w:numPr>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обучение чтению и письму,</w:t>
      </w:r>
    </w:p>
    <w:p w:rsidR="00FC38B9" w:rsidRPr="006B1250" w:rsidRDefault="00FC38B9" w:rsidP="00FC38B9">
      <w:pPr>
        <w:numPr>
          <w:ilvl w:val="0"/>
          <w:numId w:val="39"/>
        </w:numPr>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кружки, студии по художественному творчеству,</w:t>
      </w:r>
    </w:p>
    <w:p w:rsidR="00FC38B9" w:rsidRPr="006B1250" w:rsidRDefault="00FC38B9" w:rsidP="00FC38B9">
      <w:pPr>
        <w:numPr>
          <w:ilvl w:val="0"/>
          <w:numId w:val="39"/>
        </w:numPr>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вокальная студия, фольклорный ансамбль,</w:t>
      </w:r>
    </w:p>
    <w:p w:rsidR="00FC38B9" w:rsidRPr="006B1250" w:rsidRDefault="00FC38B9" w:rsidP="00FC38B9">
      <w:pPr>
        <w:numPr>
          <w:ilvl w:val="0"/>
          <w:numId w:val="39"/>
        </w:numPr>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хореография.</w:t>
      </w:r>
    </w:p>
    <w:p w:rsidR="00FC38B9" w:rsidRPr="006B1250" w:rsidRDefault="00FC38B9" w:rsidP="00FC38B9">
      <w:pPr>
        <w:spacing w:after="0" w:line="240" w:lineRule="auto"/>
        <w:ind w:firstLine="709"/>
        <w:jc w:val="both"/>
        <w:rPr>
          <w:rFonts w:ascii="Times New Roman" w:hAnsi="Times New Roman" w:cs="Times New Roman"/>
          <w:sz w:val="24"/>
          <w:szCs w:val="24"/>
        </w:rPr>
      </w:pPr>
      <w:r w:rsidRPr="006B1250">
        <w:rPr>
          <w:rFonts w:ascii="Times New Roman" w:hAnsi="Times New Roman" w:cs="Times New Roman"/>
          <w:sz w:val="24"/>
          <w:szCs w:val="24"/>
        </w:rPr>
        <w:t>2)    Осуществление  иной, приносящей доход деятельности:</w:t>
      </w:r>
    </w:p>
    <w:p w:rsidR="00FC38B9" w:rsidRPr="006B1250" w:rsidRDefault="00FC38B9" w:rsidP="00FC38B9">
      <w:pPr>
        <w:numPr>
          <w:ilvl w:val="0"/>
          <w:numId w:val="40"/>
        </w:numPr>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 xml:space="preserve">сдача в аренду имущества, переданного в оперативное управление, </w:t>
      </w:r>
    </w:p>
    <w:p w:rsidR="00FC38B9" w:rsidRPr="006B1250" w:rsidRDefault="00FC38B9" w:rsidP="00FC38B9">
      <w:pPr>
        <w:numPr>
          <w:ilvl w:val="0"/>
          <w:numId w:val="40"/>
        </w:numPr>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оздоровительные услуги.</w:t>
      </w:r>
    </w:p>
    <w:p w:rsidR="00FC38B9" w:rsidRPr="006B1250" w:rsidRDefault="00FC38B9" w:rsidP="00FC38B9">
      <w:pPr>
        <w:numPr>
          <w:ilvl w:val="1"/>
          <w:numId w:val="1"/>
        </w:numPr>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FC38B9" w:rsidRPr="006B1250" w:rsidRDefault="00FC38B9" w:rsidP="00FC38B9">
      <w:pPr>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 xml:space="preserve">В случае осуществления Учреждением видов деятельности, которые в соответствии с законодательством </w:t>
      </w:r>
      <w:r>
        <w:rPr>
          <w:rFonts w:ascii="Times New Roman" w:hAnsi="Times New Roman" w:cs="Times New Roman"/>
          <w:sz w:val="24"/>
          <w:szCs w:val="24"/>
        </w:rPr>
        <w:t xml:space="preserve">Российской Федерации  </w:t>
      </w:r>
      <w:r w:rsidRPr="006B1250">
        <w:rPr>
          <w:rFonts w:ascii="Times New Roman" w:hAnsi="Times New Roman" w:cs="Times New Roman"/>
          <w:sz w:val="24"/>
          <w:szCs w:val="24"/>
        </w:rPr>
        <w:t>подлежат обязательному лицензированию или для осуществления которых необходимо получение специального разрешения, Учреждение приобретает право осуществлять указанные виды деятельности только после получения соответствующей лицензии (разрешения) в порядке, установленном законодательством Российской Федерации.</w:t>
      </w:r>
    </w:p>
    <w:p w:rsidR="00FC38B9" w:rsidRPr="006B1250" w:rsidRDefault="00FC38B9" w:rsidP="00FC38B9">
      <w:pPr>
        <w:numPr>
          <w:ilvl w:val="1"/>
          <w:numId w:val="1"/>
        </w:numPr>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w:t>
      </w:r>
    </w:p>
    <w:p w:rsidR="00FC38B9" w:rsidRPr="006B1250" w:rsidRDefault="00FC38B9" w:rsidP="00FC38B9">
      <w:pPr>
        <w:numPr>
          <w:ilvl w:val="1"/>
          <w:numId w:val="1"/>
        </w:numPr>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w:t>
      </w:r>
    </w:p>
    <w:p w:rsidR="00FC38B9" w:rsidRPr="006B1250" w:rsidRDefault="00FC38B9" w:rsidP="00FC38B9">
      <w:pPr>
        <w:pStyle w:val="ParagraphStyle"/>
        <w:jc w:val="center"/>
        <w:rPr>
          <w:rFonts w:ascii="Times New Roman" w:hAnsi="Times New Roman" w:cs="Times New Roman"/>
          <w:b/>
          <w:bCs/>
        </w:rPr>
      </w:pPr>
    </w:p>
    <w:p w:rsidR="00325414" w:rsidRDefault="00325414" w:rsidP="00FC38B9">
      <w:pPr>
        <w:pStyle w:val="ParagraphStyle"/>
        <w:jc w:val="center"/>
        <w:rPr>
          <w:rFonts w:ascii="Times New Roman" w:hAnsi="Times New Roman" w:cs="Times New Roman"/>
          <w:b/>
          <w:bCs/>
        </w:rPr>
      </w:pPr>
    </w:p>
    <w:p w:rsidR="00325414" w:rsidRDefault="00325414" w:rsidP="00FC38B9">
      <w:pPr>
        <w:pStyle w:val="ParagraphStyle"/>
        <w:jc w:val="center"/>
        <w:rPr>
          <w:rFonts w:ascii="Times New Roman" w:hAnsi="Times New Roman" w:cs="Times New Roman"/>
          <w:b/>
          <w:bCs/>
        </w:rPr>
      </w:pPr>
    </w:p>
    <w:p w:rsidR="00FC38B9" w:rsidRPr="006B1250" w:rsidRDefault="00FC38B9" w:rsidP="00FC38B9">
      <w:pPr>
        <w:pStyle w:val="ParagraphStyle"/>
        <w:jc w:val="center"/>
        <w:rPr>
          <w:rFonts w:ascii="Times New Roman" w:hAnsi="Times New Roman" w:cs="Times New Roman"/>
          <w:b/>
          <w:bCs/>
        </w:rPr>
      </w:pPr>
      <w:r w:rsidRPr="006B1250">
        <w:rPr>
          <w:rFonts w:ascii="Times New Roman" w:hAnsi="Times New Roman" w:cs="Times New Roman"/>
          <w:b/>
          <w:bCs/>
        </w:rPr>
        <w:lastRenderedPageBreak/>
        <w:t>3. ОБРАЗОВАТЕЛЬНАЯ ДЕЯТЕЛЬНОСТЬ  УЧРЕЖДЕНИЯ</w:t>
      </w:r>
    </w:p>
    <w:p w:rsidR="00FC38B9" w:rsidRPr="006B1250" w:rsidRDefault="00FC38B9" w:rsidP="00FC38B9">
      <w:pPr>
        <w:autoSpaceDE w:val="0"/>
        <w:autoSpaceDN w:val="0"/>
        <w:adjustRightInd w:val="0"/>
        <w:spacing w:after="0" w:line="240" w:lineRule="auto"/>
        <w:jc w:val="both"/>
        <w:rPr>
          <w:rFonts w:ascii="Times New Roman" w:hAnsi="Times New Roman" w:cs="Times New Roman"/>
          <w:b/>
          <w:bCs/>
          <w:sz w:val="24"/>
          <w:szCs w:val="24"/>
        </w:rPr>
      </w:pP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В </w:t>
      </w:r>
      <w:r w:rsidRPr="003B3927">
        <w:rPr>
          <w:rFonts w:ascii="Times New Roman" w:hAnsi="Times New Roman" w:cs="Times New Roman"/>
          <w:sz w:val="24"/>
          <w:szCs w:val="24"/>
        </w:rPr>
        <w:t>Учреждении реализуется  уровень общего образования - дошкольное образование</w:t>
      </w:r>
      <w:r w:rsidRPr="006B1250">
        <w:rPr>
          <w:rFonts w:ascii="Times New Roman" w:hAnsi="Times New Roman" w:cs="Times New Roman"/>
          <w:sz w:val="24"/>
          <w:szCs w:val="24"/>
        </w:rPr>
        <w:t>.</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Учреждение осуществляет образовательную  деятельность по основным и </w:t>
      </w:r>
      <w:r w:rsidRPr="006B1250">
        <w:rPr>
          <w:rFonts w:ascii="Times New Roman" w:hAnsi="Times New Roman" w:cs="Times New Roman"/>
          <w:color w:val="000000"/>
          <w:sz w:val="24"/>
          <w:szCs w:val="24"/>
        </w:rPr>
        <w:t>дополнительным общеобразовательным программам.</w:t>
      </w:r>
    </w:p>
    <w:p w:rsidR="00FC38B9" w:rsidRPr="003B3927" w:rsidRDefault="00FC38B9" w:rsidP="00FC38B9">
      <w:pPr>
        <w:autoSpaceDE w:val="0"/>
        <w:autoSpaceDN w:val="0"/>
        <w:adjustRightInd w:val="0"/>
        <w:spacing w:after="0" w:line="240" w:lineRule="auto"/>
        <w:ind w:left="709" w:firstLine="11"/>
        <w:rPr>
          <w:rFonts w:ascii="Times New Roman" w:hAnsi="Times New Roman" w:cs="Times New Roman"/>
          <w:sz w:val="24"/>
          <w:szCs w:val="24"/>
        </w:rPr>
      </w:pPr>
      <w:r w:rsidRPr="003B3927">
        <w:rPr>
          <w:rFonts w:ascii="Times New Roman" w:hAnsi="Times New Roman" w:cs="Times New Roman"/>
          <w:sz w:val="24"/>
          <w:szCs w:val="24"/>
        </w:rPr>
        <w:t xml:space="preserve">Виды реализуемых образовательных программ с указанием уровня образования и        </w:t>
      </w:r>
      <w:r>
        <w:rPr>
          <w:rFonts w:ascii="Times New Roman" w:hAnsi="Times New Roman" w:cs="Times New Roman"/>
          <w:sz w:val="24"/>
          <w:szCs w:val="24"/>
        </w:rPr>
        <w:t xml:space="preserve">                                 </w:t>
      </w:r>
      <w:r w:rsidRPr="003B3927">
        <w:rPr>
          <w:rFonts w:ascii="Times New Roman" w:hAnsi="Times New Roman" w:cs="Times New Roman"/>
          <w:sz w:val="24"/>
          <w:szCs w:val="24"/>
        </w:rPr>
        <w:t>(или) направленности:</w:t>
      </w:r>
    </w:p>
    <w:p w:rsidR="00FC38B9" w:rsidRPr="006B1250" w:rsidRDefault="00FC38B9" w:rsidP="00FC38B9">
      <w:pPr>
        <w:numPr>
          <w:ilvl w:val="0"/>
          <w:numId w:val="8"/>
        </w:numPr>
        <w:tabs>
          <w:tab w:val="clear" w:pos="1800"/>
          <w:tab w:val="num" w:pos="1276"/>
        </w:tabs>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основная образовательная программа дошкольного образования;</w:t>
      </w:r>
    </w:p>
    <w:p w:rsidR="00FC38B9" w:rsidRPr="006B1250" w:rsidRDefault="00FC38B9" w:rsidP="00FC38B9">
      <w:pPr>
        <w:numPr>
          <w:ilvl w:val="0"/>
          <w:numId w:val="8"/>
        </w:numPr>
        <w:tabs>
          <w:tab w:val="clear" w:pos="1800"/>
          <w:tab w:val="num" w:pos="1276"/>
        </w:tabs>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адаптированная основная общеобразовательная программа;</w:t>
      </w:r>
    </w:p>
    <w:p w:rsidR="00FC38B9" w:rsidRPr="00324EC0" w:rsidRDefault="00FC38B9" w:rsidP="00FC38B9">
      <w:pPr>
        <w:numPr>
          <w:ilvl w:val="0"/>
          <w:numId w:val="8"/>
        </w:numPr>
        <w:tabs>
          <w:tab w:val="clear" w:pos="1800"/>
          <w:tab w:val="num" w:pos="1276"/>
        </w:tabs>
        <w:autoSpaceDE w:val="0"/>
        <w:autoSpaceDN w:val="0"/>
        <w:adjustRightInd w:val="0"/>
        <w:spacing w:after="0" w:line="240" w:lineRule="auto"/>
        <w:ind w:left="1276" w:hanging="283"/>
        <w:jc w:val="both"/>
        <w:rPr>
          <w:rFonts w:ascii="Times New Roman" w:hAnsi="Times New Roman" w:cs="Times New Roman"/>
          <w:sz w:val="24"/>
          <w:szCs w:val="24"/>
        </w:rPr>
      </w:pPr>
      <w:r w:rsidRPr="00324EC0">
        <w:rPr>
          <w:rFonts w:ascii="Times New Roman" w:hAnsi="Times New Roman" w:cs="Times New Roman"/>
          <w:sz w:val="24"/>
          <w:szCs w:val="24"/>
        </w:rPr>
        <w:t>дополнительные общеразвивающие программы художественно-эстетической, познавательной, речевой, социально-коммуникативной и физической направленности.</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Учреждение  может использовать сетевую форму реализации образовательной программы дошкольного образования, обеспечивающую возможность ее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воспитанников, запрещается.</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Прием на обучение в Учреждение проводится на принципах равных условий приема для всех поступающих, за исключением лиц, которым в соответствии с законодательством  Российской Федерации предоставлены особые права (преимущества) при приеме на обучение. </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В приеме в Учреждение может быть отказано только по причине отсутствия свободных мест. В случае отсутствия мест в Учреждении родители (законные представители) ребенка для решения вопроса о его устройстве в другую дошкольную образовательную организацию обращаются непосредственно в  городское управление образованием администрации города Черногорска.</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Учреждение обязано ознакомить родителей (законных представителей) с уставом</w:t>
      </w:r>
      <w:r>
        <w:rPr>
          <w:rFonts w:ascii="Times New Roman" w:hAnsi="Times New Roman" w:cs="Times New Roman"/>
          <w:sz w:val="24"/>
          <w:szCs w:val="24"/>
        </w:rPr>
        <w:t xml:space="preserve"> Учреждения</w:t>
      </w:r>
      <w:r w:rsidRPr="006B1250">
        <w:rPr>
          <w:rFonts w:ascii="Times New Roman" w:hAnsi="Times New Roman" w:cs="Times New Roman"/>
          <w:sz w:val="24"/>
          <w:szCs w:val="24"/>
        </w:rPr>
        <w:t xml:space="preserve">,  лицензией на осуществление образовательной деятельности, образовательной программой Учреждения и другими документами, регламентирующими организацию и осуществление образовательной деятельности, права и обязанности   воспитанников. </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Основанием возникновения образовательных отношений является  приказ о приеме на обучение в Учреждение.</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Образовательные отношения могут быть изменены как по инициативе родителей (законных представителей) воспитанников по заявлению в письменной форме, так и по инициативе Учреждения.</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Основанием для изменения образовательных отношений является приказ Учреждения, изданный </w:t>
      </w:r>
      <w:proofErr w:type="gramStart"/>
      <w:r>
        <w:rPr>
          <w:rFonts w:ascii="Times New Roman" w:hAnsi="Times New Roman" w:cs="Times New Roman"/>
          <w:sz w:val="24"/>
          <w:szCs w:val="24"/>
        </w:rPr>
        <w:t>заведующим</w:t>
      </w:r>
      <w:r w:rsidRPr="006B1250">
        <w:rPr>
          <w:rFonts w:ascii="Times New Roman" w:hAnsi="Times New Roman" w:cs="Times New Roman"/>
          <w:sz w:val="24"/>
          <w:szCs w:val="24"/>
        </w:rPr>
        <w:t xml:space="preserve"> Учреждения</w:t>
      </w:r>
      <w:proofErr w:type="gramEnd"/>
      <w:r w:rsidRPr="006B1250">
        <w:rPr>
          <w:rFonts w:ascii="Times New Roman" w:hAnsi="Times New Roman" w:cs="Times New Roman"/>
          <w:sz w:val="24"/>
          <w:szCs w:val="24"/>
        </w:rPr>
        <w:t xml:space="preserve"> или уполномоченным им лицом.  Приказ издается на основании внесения соответствующих изменений  в  договор об образовании по образовательным программам дошкольного образования.</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Прием на </w:t>
      </w:r>
      <w:proofErr w:type="gramStart"/>
      <w:r w:rsidRPr="006B1250">
        <w:rPr>
          <w:rFonts w:ascii="Times New Roman" w:hAnsi="Times New Roman" w:cs="Times New Roman"/>
          <w:sz w:val="24"/>
          <w:szCs w:val="24"/>
        </w:rPr>
        <w:t>обучение</w:t>
      </w:r>
      <w:proofErr w:type="gramEnd"/>
      <w:r w:rsidRPr="006B1250">
        <w:rPr>
          <w:rFonts w:ascii="Times New Roman" w:hAnsi="Times New Roman" w:cs="Times New Roman"/>
          <w:sz w:val="24"/>
          <w:szCs w:val="24"/>
        </w:rPr>
        <w:t xml:space="preserve"> по основным образовательным программам дошкольного образования проводится на общедоступной основе, если иное не предусмотрено законодательством Российской Федерации. Дети с ограниченными возможностями здоровья принимаются на </w:t>
      </w:r>
      <w:proofErr w:type="gramStart"/>
      <w:r w:rsidRPr="006B1250">
        <w:rPr>
          <w:rFonts w:ascii="Times New Roman" w:hAnsi="Times New Roman" w:cs="Times New Roman"/>
          <w:sz w:val="24"/>
          <w:szCs w:val="24"/>
        </w:rPr>
        <w:t>обучение</w:t>
      </w:r>
      <w:proofErr w:type="gramEnd"/>
      <w:r w:rsidRPr="006B1250">
        <w:rPr>
          <w:rFonts w:ascii="Times New Roman" w:hAnsi="Times New Roman" w:cs="Times New Roman"/>
          <w:sz w:val="24"/>
          <w:szCs w:val="24"/>
        </w:rPr>
        <w:t xml:space="preserve"> по адаптированной основной общеобразовательной программе дошкольного образования  только с согласия родителей (законных представителей) воспитанников и на основании рекомендаций городской психолого-медико-педагогической комиссии.</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lastRenderedPageBreak/>
        <w:t>Приём в Учреждение осуществляется в течение всего календарного года при наличии свободных мест.</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Обучение в Учреждении, с учетом потребностей, возможностей личности осуществляется в очной форме. </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 xml:space="preserve">Форма получения образования и форма </w:t>
      </w:r>
      <w:proofErr w:type="gramStart"/>
      <w:r w:rsidRPr="006B1250">
        <w:rPr>
          <w:rFonts w:ascii="Times New Roman" w:hAnsi="Times New Roman" w:cs="Times New Roman"/>
          <w:sz w:val="24"/>
          <w:szCs w:val="24"/>
        </w:rPr>
        <w:t>обучения</w:t>
      </w:r>
      <w:proofErr w:type="gramEnd"/>
      <w:r w:rsidRPr="006B1250">
        <w:rPr>
          <w:rFonts w:ascii="Times New Roman" w:hAnsi="Times New Roman" w:cs="Times New Roman"/>
          <w:sz w:val="24"/>
          <w:szCs w:val="24"/>
        </w:rPr>
        <w:t xml:space="preserve"> по основной образовательной программе дошкольного образования определяется федеральным государственным образовательным стандартом дошкольного образования, если иное не установлено законодательством Российской Федерации.</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Форма обучения по дополнительным общеобразовательным общеразвивающим программам определяется Учреждением самостоятельно, если иное не установлено законодательством Российской Федерации.</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Учреждение обеспечивает получение дошкольного образования, присмотр и уход за воспитанниками в возрасте от двух месяцев до прекращения образовательных отношений. </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Содержание дошкольного образования определяется образовательной программой дошкольного образования. Требования к структуре, объёму,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 Образовательная программа Учреждения самостоятельно разрабатывается и утверждается Учреждением. Образовательная программа Учреждения разрабатывается в соответствии с федеральным государственным образовательным стандартом дошкольного образования и с учетом соответствующей примерной основной  образовательной программы дошкольного образования.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В Учреждении образовательная деятельность осуществляется на государственном языке Российской Федерации - русский язык. </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Образовательная деятельность по основной образовательной программе дошкольного образования, в  том  числе  адаптированной  основной  образовательной     программе,  организуется в Учреждении в соответствии  с  учебным планом,   который разрабатывается Учреждением.</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Учреждение работает с 7.00 до 19.00, в режиме пятидневной рабочей недели. В Учреждении функционируют группы в </w:t>
      </w:r>
      <w:proofErr w:type="gramStart"/>
      <w:r w:rsidRPr="006B1250">
        <w:rPr>
          <w:rFonts w:ascii="Times New Roman" w:hAnsi="Times New Roman" w:cs="Times New Roman"/>
          <w:sz w:val="24"/>
          <w:szCs w:val="24"/>
        </w:rPr>
        <w:t>режиме полного дня</w:t>
      </w:r>
      <w:proofErr w:type="gramEnd"/>
      <w:r w:rsidRPr="006B1250">
        <w:rPr>
          <w:rFonts w:ascii="Times New Roman" w:hAnsi="Times New Roman" w:cs="Times New Roman"/>
          <w:sz w:val="24"/>
          <w:szCs w:val="24"/>
        </w:rPr>
        <w:t xml:space="preserve"> (12-часового пребывания), </w:t>
      </w:r>
      <w:r>
        <w:rPr>
          <w:rFonts w:ascii="Times New Roman" w:hAnsi="Times New Roman" w:cs="Times New Roman"/>
          <w:sz w:val="24"/>
          <w:szCs w:val="24"/>
        </w:rPr>
        <w:t xml:space="preserve">сокращенного дня (10-часового пребывания), </w:t>
      </w:r>
      <w:r w:rsidRPr="006B1250">
        <w:rPr>
          <w:rFonts w:ascii="Times New Roman" w:hAnsi="Times New Roman" w:cs="Times New Roman"/>
          <w:sz w:val="24"/>
          <w:szCs w:val="24"/>
        </w:rPr>
        <w:t>кратковременного пребывания (до 3 часов в день). По запросам родителей (законных представителей) воспитанников возможна организация работы групп также в выходные и праздничные дни.</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Программы дополнительного образования, оказание услуг по присмотру и уходу за детьми  могут реализовываться в режиме семидневной недели.</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Учебный год в Учреждении начинается 1 сентября и  заканчивается  в  соответствии  с  учебным  планом.</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Образовательная деятельность в Учреждении осуществляется в группах общеразвивающей направленности и компенсирующей направленности.</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Количество детей в группах  общеразвивающей направленности определяется исходя из расчёта площади групповой комнаты – для групп раннего возраста (до 3 лет) не менее 2,5 метров квадратных на одного ребёнка и для дошкольного возраста (от 3 до 7 лет) – не менее 2,0 метров квадратных на одного ребёнка.</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В группах общеразвивающей направленности осуществляется реализация образовательной программы дошкольного образования. </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В группах компенсирующей направленности осуществляется реализация адаптированной образовательной программы дошкольного образования для детей с </w:t>
      </w:r>
      <w:r w:rsidRPr="006B1250">
        <w:rPr>
          <w:rFonts w:ascii="Times New Roman" w:hAnsi="Times New Roman" w:cs="Times New Roman"/>
          <w:sz w:val="24"/>
          <w:szCs w:val="24"/>
        </w:rPr>
        <w:lastRenderedPageBreak/>
        <w:t xml:space="preserve">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а д</w:t>
      </w:r>
      <w:r w:rsidRPr="006B1250">
        <w:rPr>
          <w:rFonts w:ascii="Times New Roman" w:eastAsia="MS ??" w:hAnsi="Times New Roman" w:cs="Times New Roman"/>
          <w:sz w:val="24"/>
          <w:szCs w:val="24"/>
        </w:rPr>
        <w:t>ля  инвалидов  также в соответствии с  индивидуальной программой реабилитации инвалида.</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eastAsia="MS ??" w:hAnsi="Times New Roman" w:cs="Times New Roman"/>
          <w:sz w:val="24"/>
          <w:szCs w:val="24"/>
        </w:rPr>
        <w:t>Дошкольное образование воспитанников с ограниченными возможностями здоровья может быть организовано как совместно с другими детьми, так и в отдельных группах.</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Численность воспитанников с ограниченными возможностями здоровья в группе до 15 человек.</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В группы могут включаться как воспитанники одного возраста, так и воспитанники разных возрастов (разновозрастные группы).</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proofErr w:type="gramStart"/>
      <w:r w:rsidRPr="006B1250">
        <w:rPr>
          <w:rFonts w:ascii="Times New Roman" w:eastAsia="MS ??" w:hAnsi="Times New Roman" w:cs="Times New Roman"/>
          <w:sz w:val="24"/>
          <w:szCs w:val="24"/>
        </w:rPr>
        <w:t xml:space="preserve">В Учреждении </w:t>
      </w:r>
      <w:r w:rsidRPr="006B1250">
        <w:rPr>
          <w:rFonts w:ascii="Times New Roman" w:hAnsi="Times New Roman" w:cs="Times New Roman"/>
          <w:sz w:val="24"/>
          <w:szCs w:val="24"/>
        </w:rPr>
        <w:t>создаются необходимые условия для получения без дискриминации качественного образования воспитанникам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w:t>
      </w:r>
      <w:proofErr w:type="gramEnd"/>
      <w:r w:rsidRPr="006B1250">
        <w:rPr>
          <w:rFonts w:ascii="Times New Roman" w:hAnsi="Times New Roman" w:cs="Times New Roman"/>
          <w:sz w:val="24"/>
          <w:szCs w:val="24"/>
        </w:rPr>
        <w:t xml:space="preserve"> этих воспитанников, в том числе посредством организации инклюзивного образования воспитанников  с ограниченными возможностями здоровья.</w:t>
      </w:r>
    </w:p>
    <w:p w:rsidR="00FC38B9" w:rsidRPr="006B1250" w:rsidRDefault="00FC38B9" w:rsidP="00FC38B9">
      <w:pPr>
        <w:pStyle w:val="ParagraphStyle"/>
        <w:jc w:val="center"/>
        <w:rPr>
          <w:rFonts w:ascii="Times New Roman" w:hAnsi="Times New Roman" w:cs="Times New Roman"/>
          <w:b/>
          <w:bCs/>
        </w:rPr>
      </w:pPr>
    </w:p>
    <w:p w:rsidR="00FC38B9" w:rsidRPr="006B1250" w:rsidRDefault="00FC38B9" w:rsidP="00FC38B9">
      <w:pPr>
        <w:pStyle w:val="ParagraphStyle"/>
        <w:jc w:val="center"/>
        <w:rPr>
          <w:rFonts w:ascii="Times New Roman" w:hAnsi="Times New Roman" w:cs="Times New Roman"/>
          <w:b/>
          <w:bCs/>
        </w:rPr>
      </w:pPr>
    </w:p>
    <w:p w:rsidR="00FC38B9" w:rsidRPr="006B1250" w:rsidRDefault="00FC38B9" w:rsidP="00FC38B9">
      <w:pPr>
        <w:pStyle w:val="ParagraphStyle"/>
        <w:numPr>
          <w:ilvl w:val="0"/>
          <w:numId w:val="12"/>
        </w:numPr>
        <w:jc w:val="center"/>
        <w:rPr>
          <w:rFonts w:ascii="Times New Roman" w:hAnsi="Times New Roman" w:cs="Times New Roman"/>
          <w:b/>
          <w:bCs/>
        </w:rPr>
      </w:pPr>
      <w:r w:rsidRPr="006B1250">
        <w:rPr>
          <w:rFonts w:ascii="Times New Roman" w:hAnsi="Times New Roman" w:cs="Times New Roman"/>
          <w:b/>
          <w:bCs/>
        </w:rPr>
        <w:t xml:space="preserve"> УПРАВЛЕНИЕ УЧРЕЖДЕНИЕМ</w:t>
      </w:r>
    </w:p>
    <w:p w:rsidR="00FC38B9" w:rsidRPr="006B1250" w:rsidRDefault="00FC38B9" w:rsidP="00FC38B9">
      <w:pPr>
        <w:autoSpaceDE w:val="0"/>
        <w:autoSpaceDN w:val="0"/>
        <w:adjustRightInd w:val="0"/>
        <w:spacing w:after="0" w:line="240" w:lineRule="auto"/>
        <w:jc w:val="both"/>
        <w:rPr>
          <w:rFonts w:ascii="Times New Roman" w:hAnsi="Times New Roman" w:cs="Times New Roman"/>
          <w:b/>
          <w:bCs/>
          <w:sz w:val="24"/>
          <w:szCs w:val="24"/>
        </w:rPr>
      </w:pP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Управление Учреждением осуществляется в соответствии с  законодательством Российской Федерации. </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Управление Учреждением осуществляется на основе сочетания принципов единоначалия и коллегиальности.</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Единоличным исполнительным органом Учреждения является заведующий, который осуществляет текущее руководство деятельностью Учреждения.</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proofErr w:type="gramStart"/>
      <w:r w:rsidRPr="006B1250">
        <w:rPr>
          <w:rFonts w:ascii="Times New Roman" w:hAnsi="Times New Roman" w:cs="Times New Roman"/>
          <w:sz w:val="24"/>
          <w:szCs w:val="24"/>
        </w:rPr>
        <w:t xml:space="preserve">Заведующий </w:t>
      </w:r>
      <w:r>
        <w:rPr>
          <w:rFonts w:ascii="Times New Roman" w:hAnsi="Times New Roman" w:cs="Times New Roman"/>
          <w:sz w:val="24"/>
          <w:szCs w:val="24"/>
        </w:rPr>
        <w:t xml:space="preserve"> </w:t>
      </w:r>
      <w:r w:rsidRPr="006B1250">
        <w:rPr>
          <w:rFonts w:ascii="Times New Roman" w:hAnsi="Times New Roman" w:cs="Times New Roman"/>
          <w:sz w:val="24"/>
          <w:szCs w:val="24"/>
        </w:rPr>
        <w:t>Учреждения</w:t>
      </w:r>
      <w:proofErr w:type="gramEnd"/>
      <w:r w:rsidRPr="006B1250">
        <w:rPr>
          <w:rFonts w:ascii="Times New Roman" w:hAnsi="Times New Roman" w:cs="Times New Roman"/>
          <w:sz w:val="24"/>
          <w:szCs w:val="24"/>
        </w:rPr>
        <w:t xml:space="preserve"> в соответствии с  законодательством Российской Федерации и уставом Учреждения:</w:t>
      </w:r>
    </w:p>
    <w:p w:rsidR="00FC38B9" w:rsidRPr="006B1250" w:rsidRDefault="00FC38B9" w:rsidP="00FC38B9">
      <w:pPr>
        <w:numPr>
          <w:ilvl w:val="2"/>
          <w:numId w:val="1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избирается общим собранием работников Учреждения с последующим утверждением Учредителем Учреждения;</w:t>
      </w:r>
    </w:p>
    <w:p w:rsidR="00FC38B9" w:rsidRPr="006B1250" w:rsidRDefault="00FC38B9" w:rsidP="00FC38B9">
      <w:pPr>
        <w:numPr>
          <w:ilvl w:val="2"/>
          <w:numId w:val="1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назначается Учредителем Учреждения.</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Должностные обязанности </w:t>
      </w:r>
      <w:proofErr w:type="gramStart"/>
      <w:r w:rsidRPr="006B1250">
        <w:rPr>
          <w:rFonts w:ascii="Times New Roman" w:hAnsi="Times New Roman" w:cs="Times New Roman"/>
          <w:sz w:val="24"/>
          <w:szCs w:val="24"/>
        </w:rPr>
        <w:t>заведующего Учреждения</w:t>
      </w:r>
      <w:proofErr w:type="gramEnd"/>
      <w:r w:rsidRPr="006B1250">
        <w:rPr>
          <w:rFonts w:ascii="Times New Roman" w:hAnsi="Times New Roman" w:cs="Times New Roman"/>
          <w:sz w:val="24"/>
          <w:szCs w:val="24"/>
        </w:rPr>
        <w:t xml:space="preserve"> не могут исполняться по совместительству.</w:t>
      </w:r>
    </w:p>
    <w:p w:rsidR="00FC38B9" w:rsidRPr="006B1250" w:rsidRDefault="00FC38B9" w:rsidP="00FC38B9">
      <w:pPr>
        <w:numPr>
          <w:ilvl w:val="1"/>
          <w:numId w:val="12"/>
        </w:numPr>
        <w:autoSpaceDE w:val="0"/>
        <w:autoSpaceDN w:val="0"/>
        <w:adjustRightInd w:val="0"/>
        <w:spacing w:after="0" w:line="240" w:lineRule="auto"/>
        <w:ind w:left="709" w:hanging="567"/>
        <w:jc w:val="both"/>
        <w:rPr>
          <w:rFonts w:ascii="Times New Roman" w:hAnsi="Times New Roman" w:cs="Times New Roman"/>
          <w:sz w:val="24"/>
          <w:szCs w:val="24"/>
        </w:rPr>
      </w:pPr>
      <w:proofErr w:type="gramStart"/>
      <w:r w:rsidRPr="006B1250">
        <w:rPr>
          <w:rFonts w:ascii="Times New Roman" w:hAnsi="Times New Roman" w:cs="Times New Roman"/>
          <w:sz w:val="24"/>
          <w:szCs w:val="24"/>
        </w:rPr>
        <w:t>Заведующий  Учреждения</w:t>
      </w:r>
      <w:proofErr w:type="gramEnd"/>
      <w:r w:rsidRPr="006B1250">
        <w:rPr>
          <w:rFonts w:ascii="Times New Roman" w:hAnsi="Times New Roman" w:cs="Times New Roman"/>
          <w:sz w:val="24"/>
          <w:szCs w:val="24"/>
        </w:rPr>
        <w:t xml:space="preserve"> имеет право:</w:t>
      </w:r>
    </w:p>
    <w:p w:rsidR="00FC38B9" w:rsidRPr="006B1250" w:rsidRDefault="00FC38B9" w:rsidP="00FC38B9">
      <w:pPr>
        <w:numPr>
          <w:ilvl w:val="0"/>
          <w:numId w:val="2"/>
        </w:numPr>
        <w:autoSpaceDE w:val="0"/>
        <w:autoSpaceDN w:val="0"/>
        <w:adjustRightInd w:val="0"/>
        <w:spacing w:after="0" w:line="240" w:lineRule="auto"/>
        <w:ind w:firstLine="273"/>
        <w:jc w:val="both"/>
        <w:rPr>
          <w:rFonts w:ascii="Times New Roman" w:hAnsi="Times New Roman" w:cs="Times New Roman"/>
          <w:sz w:val="24"/>
          <w:szCs w:val="24"/>
        </w:rPr>
      </w:pPr>
      <w:r w:rsidRPr="006B1250">
        <w:rPr>
          <w:rFonts w:ascii="Times New Roman" w:hAnsi="Times New Roman" w:cs="Times New Roman"/>
          <w:sz w:val="24"/>
          <w:szCs w:val="24"/>
        </w:rPr>
        <w:t>представлять интересы Учреждения и совершать сделки от его имени;</w:t>
      </w:r>
    </w:p>
    <w:p w:rsidR="00FC38B9" w:rsidRPr="006B1250" w:rsidRDefault="00FC38B9" w:rsidP="00FC38B9">
      <w:pPr>
        <w:numPr>
          <w:ilvl w:val="0"/>
          <w:numId w:val="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представлять Учреждение в государственных, муниципальных, общественных и иных органах, учреждениях, иных организациях;</w:t>
      </w:r>
    </w:p>
    <w:p w:rsidR="00FC38B9" w:rsidRPr="006B1250" w:rsidRDefault="00FC38B9" w:rsidP="00FC38B9">
      <w:pPr>
        <w:numPr>
          <w:ilvl w:val="0"/>
          <w:numId w:val="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осуществлять  действия  без доверенности от имени Учреждения;</w:t>
      </w:r>
    </w:p>
    <w:p w:rsidR="00FC38B9" w:rsidRPr="006B1250" w:rsidRDefault="00FC38B9" w:rsidP="00FC38B9">
      <w:pPr>
        <w:numPr>
          <w:ilvl w:val="0"/>
          <w:numId w:val="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утверждать в установленном порядке структуру и штатное расписание Учреждения;</w:t>
      </w:r>
    </w:p>
    <w:p w:rsidR="00FC38B9" w:rsidRPr="006B1250" w:rsidRDefault="00FC38B9" w:rsidP="00FC38B9">
      <w:pPr>
        <w:numPr>
          <w:ilvl w:val="0"/>
          <w:numId w:val="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утверждать  локальные  нормативные  акты, положения  о структурных   подразделениях,  а  также  о  филиалах и представительствах  Учреждения (при их наличии);</w:t>
      </w:r>
    </w:p>
    <w:p w:rsidR="00FC38B9" w:rsidRPr="006B1250" w:rsidRDefault="00FC38B9" w:rsidP="00FC38B9">
      <w:pPr>
        <w:numPr>
          <w:ilvl w:val="0"/>
          <w:numId w:val="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требовать  соблюдения  работниками  Учреждения  правил  внутреннего трудового распорядка;</w:t>
      </w:r>
    </w:p>
    <w:p w:rsidR="00FC38B9" w:rsidRPr="006B1250" w:rsidRDefault="00FC38B9" w:rsidP="00FC38B9">
      <w:pPr>
        <w:numPr>
          <w:ilvl w:val="0"/>
          <w:numId w:val="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lastRenderedPageBreak/>
        <w:t>вести  коллективные  переговоры  и  заключать  коллективные договоры;</w:t>
      </w:r>
    </w:p>
    <w:p w:rsidR="00FC38B9" w:rsidRPr="006B1250" w:rsidRDefault="00FC38B9" w:rsidP="00FC38B9">
      <w:pPr>
        <w:numPr>
          <w:ilvl w:val="0"/>
          <w:numId w:val="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поощрять работников Учреждения;</w:t>
      </w:r>
    </w:p>
    <w:p w:rsidR="00FC38B9" w:rsidRPr="006B1250" w:rsidRDefault="00FC38B9" w:rsidP="00FC38B9">
      <w:pPr>
        <w:numPr>
          <w:ilvl w:val="0"/>
          <w:numId w:val="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получать своевременно и в полном объеме заработную плату;</w:t>
      </w:r>
    </w:p>
    <w:p w:rsidR="00FC38B9" w:rsidRPr="006B1250" w:rsidRDefault="00FC38B9" w:rsidP="00FC38B9">
      <w:pPr>
        <w:numPr>
          <w:ilvl w:val="0"/>
          <w:numId w:val="2"/>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на ежегодный основной удлиненный оплачиваемый отпуск, продолжительность которого определяется Правительством Российской Федерации;</w:t>
      </w:r>
    </w:p>
    <w:p w:rsidR="00FC38B9" w:rsidRPr="006B1250" w:rsidRDefault="00FC38B9" w:rsidP="00FC38B9">
      <w:pPr>
        <w:numPr>
          <w:ilvl w:val="0"/>
          <w:numId w:val="2"/>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на досрочное назначение страховой пенсии по старости в порядке, установленном  законодательством Российской Федерации;</w:t>
      </w:r>
    </w:p>
    <w:p w:rsidR="00FC38B9" w:rsidRPr="006B1250" w:rsidRDefault="00FC38B9" w:rsidP="00FC38B9">
      <w:pPr>
        <w:numPr>
          <w:ilvl w:val="0"/>
          <w:numId w:val="2"/>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на повышение квалификации.</w:t>
      </w:r>
    </w:p>
    <w:p w:rsidR="00FC38B9" w:rsidRPr="006B1250" w:rsidRDefault="00FC38B9" w:rsidP="00FC38B9">
      <w:pPr>
        <w:numPr>
          <w:ilvl w:val="1"/>
          <w:numId w:val="12"/>
        </w:numPr>
        <w:autoSpaceDE w:val="0"/>
        <w:autoSpaceDN w:val="0"/>
        <w:adjustRightInd w:val="0"/>
        <w:spacing w:after="0" w:line="240" w:lineRule="auto"/>
        <w:ind w:hanging="218"/>
        <w:jc w:val="both"/>
        <w:rPr>
          <w:rFonts w:ascii="Times New Roman" w:hAnsi="Times New Roman" w:cs="Times New Roman"/>
          <w:sz w:val="24"/>
          <w:szCs w:val="24"/>
        </w:rPr>
      </w:pPr>
      <w:r w:rsidRPr="006B1250">
        <w:rPr>
          <w:rFonts w:ascii="Times New Roman" w:hAnsi="Times New Roman" w:cs="Times New Roman"/>
          <w:sz w:val="24"/>
          <w:szCs w:val="24"/>
        </w:rPr>
        <w:t xml:space="preserve">Обязанности </w:t>
      </w:r>
      <w:proofErr w:type="gramStart"/>
      <w:r w:rsidRPr="006B1250">
        <w:rPr>
          <w:rFonts w:ascii="Times New Roman" w:hAnsi="Times New Roman" w:cs="Times New Roman"/>
          <w:sz w:val="24"/>
          <w:szCs w:val="24"/>
        </w:rPr>
        <w:t>заведующего Учреждения</w:t>
      </w:r>
      <w:proofErr w:type="gramEnd"/>
      <w:r w:rsidRPr="006B1250">
        <w:rPr>
          <w:rFonts w:ascii="Times New Roman" w:hAnsi="Times New Roman" w:cs="Times New Roman"/>
          <w:sz w:val="24"/>
          <w:szCs w:val="24"/>
        </w:rPr>
        <w:t>:</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осуществляет руководство Учреждением в соответствии с законами и иными нормативными правовыми актами, уставом Учреждения;</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обеспечивает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обеспечивает реализацию федерального государственного образовательного стандарта дошкольного образования;</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обеспечивает охрану жизни и здоровья воспитанников во время образовательного процесса;</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соблюдает права и свободу воспитанников и работников Учреждения в соответствии с  законодательством Российской Федерации;</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принимает меры по обеспечению безопасности и условий труда, соответствующих требованиям охраны труда;</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выполняет правила по охране труда и пожарной безопасности;</w:t>
      </w:r>
    </w:p>
    <w:p w:rsidR="00FC38B9" w:rsidRPr="006B1250" w:rsidRDefault="00FC38B9" w:rsidP="00FC38B9">
      <w:pPr>
        <w:numPr>
          <w:ilvl w:val="0"/>
          <w:numId w:val="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создает условия, обеспечивающие участие работников в управлении Учреждением;</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воспитанников, гражданами;</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содействует деятельности педагогических, психологических организаций и методических объединений, общественных (в том числе детских и молодежных) организаций;</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lastRenderedPageBreak/>
        <w:t>обеспечивает представление Учредителю ежегодного отчета о поступлении, расходовании финансовых и материальных средств и публичного доклада о деятельности Учреждения в целом;</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соблюдает   при  исполнении  должностных  обязанностей  требования законодательства Российской Федерации, законодательства Республики Хакасия,  нормативных  правовых  актов  органов  местного самоуправления, устава    Учреждения,   коллективного   договора,   соглашений,   локальных нормативных актов Учреждения;</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своевременное и качественное выполнение всех договоров и обязательств Учреждения;</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разработку в установленном порядке правил внутреннего трудового распорядка;</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не  разглашает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выполнение  требований  законодательства Российской Федерации  по гражданской обороне и мобилизационной подготовке;</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соблюдает  обязательства,  связанные  с  допуском к государственной тайне;</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представляет  Учредителю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выполнение  всех  плановых  показателей  деятельности Учреждения;</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своевременное выполнение нормативных правовых актов и локальных нормативных актов Учредителя;</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своевременно информирует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сообщает  о  случаях  возникновения в Учреждении ситуации, представляющей угрозу жизни и здоровью работников;</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осуществляет  при расторжении трудового договора передачу дел Учреждения вновь назначенному заведующему;</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представляет в случае изменения персональных данных соответствующие документы Учредителю;         </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информирует  Учредителя о своей временной нетрудоспособности, а также об отсутствии на рабочем месте по другим уважительным причинам;</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представляет  Учредителю в установленном порядке сведения о своих доходах,  об имуществе и обязательствах имущественного характера, а </w:t>
      </w:r>
      <w:r w:rsidRPr="006B1250">
        <w:rPr>
          <w:rFonts w:ascii="Times New Roman" w:hAnsi="Times New Roman" w:cs="Times New Roman"/>
          <w:sz w:val="24"/>
          <w:szCs w:val="24"/>
        </w:rPr>
        <w:lastRenderedPageBreak/>
        <w:t>также о доходах,  об  имуществе  и  обязательствах  имущественного  характера своих супруга (супруги) и несовершеннолетних детей;</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по Республике Хакасия;</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решает кадровые, административные, финансовые, хозяйственные и иные вопросы в соответствии с уставом Учреждения;</w:t>
      </w:r>
    </w:p>
    <w:p w:rsidR="00FC38B9" w:rsidRPr="006B1250" w:rsidRDefault="00FC38B9" w:rsidP="00FC38B9">
      <w:pPr>
        <w:numPr>
          <w:ilvl w:val="0"/>
          <w:numId w:val="3"/>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выполняет  иные  обязанности,  предусмотренные  законодательством Российской Федерации и уставом Учреждения.</w:t>
      </w:r>
    </w:p>
    <w:p w:rsidR="00FC38B9" w:rsidRPr="006B1250" w:rsidRDefault="00FC38B9" w:rsidP="00FC38B9">
      <w:pPr>
        <w:numPr>
          <w:ilvl w:val="1"/>
          <w:numId w:val="12"/>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 xml:space="preserve">Компетенция </w:t>
      </w:r>
      <w:proofErr w:type="gramStart"/>
      <w:r w:rsidRPr="006B1250">
        <w:rPr>
          <w:rFonts w:ascii="Times New Roman" w:hAnsi="Times New Roman" w:cs="Times New Roman"/>
          <w:sz w:val="24"/>
          <w:szCs w:val="24"/>
        </w:rPr>
        <w:t>заведующего  Учреждения</w:t>
      </w:r>
      <w:proofErr w:type="gramEnd"/>
      <w:r w:rsidRPr="006B1250">
        <w:rPr>
          <w:rFonts w:ascii="Times New Roman" w:hAnsi="Times New Roman" w:cs="Times New Roman"/>
          <w:sz w:val="24"/>
          <w:szCs w:val="24"/>
        </w:rPr>
        <w:t>:</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выдает   доверенности,   в  том  числе  руководителям  филиалов и представительств Учреждения  (при  их наличии), совершает  иные  юридически значимы</w:t>
      </w:r>
      <w:r>
        <w:rPr>
          <w:rFonts w:ascii="Times New Roman" w:hAnsi="Times New Roman" w:cs="Times New Roman"/>
          <w:sz w:val="24"/>
          <w:szCs w:val="24"/>
        </w:rPr>
        <w:t xml:space="preserve">е </w:t>
      </w:r>
      <w:r w:rsidRPr="006B1250">
        <w:rPr>
          <w:rFonts w:ascii="Times New Roman" w:hAnsi="Times New Roman" w:cs="Times New Roman"/>
          <w:sz w:val="24"/>
          <w:szCs w:val="24"/>
        </w:rPr>
        <w:t>действи</w:t>
      </w:r>
      <w:r>
        <w:rPr>
          <w:rFonts w:ascii="Times New Roman" w:hAnsi="Times New Roman" w:cs="Times New Roman"/>
          <w:sz w:val="24"/>
          <w:szCs w:val="24"/>
        </w:rPr>
        <w:t>я</w:t>
      </w:r>
      <w:r w:rsidRPr="006B1250">
        <w:rPr>
          <w:rFonts w:ascii="Times New Roman" w:hAnsi="Times New Roman" w:cs="Times New Roman"/>
          <w:sz w:val="24"/>
          <w:szCs w:val="24"/>
        </w:rPr>
        <w:t>;</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открывает (закрывает) в установленном порядке счета Учреждения;</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осуществляет  в  установленном порядке прием на работу работников Учреждения,  а также заключает, изменяет и расторгает трудовые договоры с ними;</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распределяет  обязанности  между своими заместителями, а в случае необходимости – передает им часть своих полномочий в установленном порядке;</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обеспечивает оценку качества образования в Учреждении;</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привлекает работников  Учреждения к дисциплинарной и материальной ответственности в соответствии с законодательством Российской Федерации;</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совместно с коллегиальными органами управления и общественными организациями осуществляет разработку, утверждение и реализацию программ развития Учреждения, образовательной программы Учреждения, учебных планов,  календарных учебных графиков, устава и правил внутреннего трудового распорядка Учреждения;</w:t>
      </w:r>
    </w:p>
    <w:p w:rsidR="00FC38B9" w:rsidRPr="006B1250" w:rsidRDefault="00FC38B9" w:rsidP="00FC38B9">
      <w:pPr>
        <w:numPr>
          <w:ilvl w:val="0"/>
          <w:numId w:val="14"/>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создает условия для непрерывного повышения квалификации работников;</w:t>
      </w:r>
    </w:p>
    <w:p w:rsidR="00FC38B9" w:rsidRPr="006B1250" w:rsidRDefault="00FC38B9" w:rsidP="00FC38B9">
      <w:pPr>
        <w:numPr>
          <w:ilvl w:val="0"/>
          <w:numId w:val="14"/>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FC38B9" w:rsidRPr="006B1250" w:rsidRDefault="00FC38B9" w:rsidP="00FC38B9">
      <w:pPr>
        <w:numPr>
          <w:ilvl w:val="0"/>
          <w:numId w:val="14"/>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утверждает локальные нормативные акты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FC38B9" w:rsidRPr="006B1250" w:rsidRDefault="00FC38B9" w:rsidP="00FC38B9">
      <w:pPr>
        <w:numPr>
          <w:ilvl w:val="0"/>
          <w:numId w:val="14"/>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в пределах своих полномочий распоряжается бюджетными средствами, обеспечивает результативность и эффективность их использования;</w:t>
      </w:r>
    </w:p>
    <w:p w:rsidR="00FC38B9" w:rsidRPr="006B1250" w:rsidRDefault="00FC38B9" w:rsidP="00FC38B9">
      <w:pPr>
        <w:numPr>
          <w:ilvl w:val="0"/>
          <w:numId w:val="14"/>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в пределах установленных средств формирует фонд оплаты труда с разделением его на базовую и стимулирующую часть;</w:t>
      </w:r>
    </w:p>
    <w:p w:rsidR="00FC38B9" w:rsidRPr="006B1250" w:rsidRDefault="00FC38B9" w:rsidP="00FC38B9">
      <w:pPr>
        <w:numPr>
          <w:ilvl w:val="0"/>
          <w:numId w:val="14"/>
        </w:numPr>
        <w:autoSpaceDE w:val="0"/>
        <w:autoSpaceDN w:val="0"/>
        <w:adjustRightInd w:val="0"/>
        <w:spacing w:after="0" w:line="240" w:lineRule="auto"/>
        <w:ind w:left="1418" w:hanging="567"/>
        <w:jc w:val="both"/>
        <w:rPr>
          <w:rFonts w:ascii="Times New Roman" w:hAnsi="Times New Roman" w:cs="Times New Roman"/>
          <w:sz w:val="24"/>
          <w:szCs w:val="24"/>
        </w:rPr>
      </w:pPr>
      <w:r w:rsidRPr="006B1250">
        <w:rPr>
          <w:rFonts w:ascii="Times New Roman" w:hAnsi="Times New Roman" w:cs="Times New Roman"/>
          <w:sz w:val="24"/>
          <w:szCs w:val="24"/>
        </w:rPr>
        <w:t>решает иные вопросы,  отнесенные  законодательством Российской Федерации,  уставом Учреждения к компетенции заведующего</w:t>
      </w:r>
      <w:r>
        <w:rPr>
          <w:rFonts w:ascii="Times New Roman" w:hAnsi="Times New Roman" w:cs="Times New Roman"/>
          <w:sz w:val="24"/>
          <w:szCs w:val="24"/>
        </w:rPr>
        <w:t>.</w:t>
      </w:r>
    </w:p>
    <w:p w:rsidR="00FC38B9" w:rsidRPr="006B1250" w:rsidRDefault="00FC38B9" w:rsidP="00FC38B9">
      <w:pPr>
        <w:numPr>
          <w:ilvl w:val="1"/>
          <w:numId w:val="12"/>
        </w:numPr>
        <w:autoSpaceDE w:val="0"/>
        <w:autoSpaceDN w:val="0"/>
        <w:adjustRightInd w:val="0"/>
        <w:spacing w:after="0" w:line="240" w:lineRule="auto"/>
        <w:ind w:left="709" w:hanging="566"/>
        <w:jc w:val="both"/>
        <w:rPr>
          <w:rFonts w:ascii="Times New Roman" w:hAnsi="Times New Roman" w:cs="Times New Roman"/>
          <w:sz w:val="24"/>
          <w:szCs w:val="24"/>
        </w:rPr>
      </w:pPr>
      <w:proofErr w:type="gramStart"/>
      <w:r w:rsidRPr="006B1250">
        <w:rPr>
          <w:rFonts w:ascii="Times New Roman" w:hAnsi="Times New Roman" w:cs="Times New Roman"/>
          <w:sz w:val="24"/>
          <w:szCs w:val="24"/>
        </w:rPr>
        <w:lastRenderedPageBreak/>
        <w:t>Заведующий  Учреждения</w:t>
      </w:r>
      <w:proofErr w:type="gramEnd"/>
      <w:r w:rsidRPr="006B1250">
        <w:rPr>
          <w:rFonts w:ascii="Times New Roman" w:hAnsi="Times New Roman" w:cs="Times New Roman"/>
          <w:sz w:val="24"/>
          <w:szCs w:val="24"/>
        </w:rPr>
        <w:t xml:space="preserve"> несет ответственность за руководство образовательной,  воспитательной работой и организационно-хозяйственной деятельностью Учреждения.</w:t>
      </w:r>
    </w:p>
    <w:p w:rsidR="00FC38B9" w:rsidRPr="006B1250" w:rsidRDefault="00FC38B9" w:rsidP="00FC38B9">
      <w:pPr>
        <w:numPr>
          <w:ilvl w:val="1"/>
          <w:numId w:val="12"/>
        </w:numPr>
        <w:autoSpaceDE w:val="0"/>
        <w:autoSpaceDN w:val="0"/>
        <w:adjustRightInd w:val="0"/>
        <w:spacing w:after="0" w:line="240" w:lineRule="auto"/>
        <w:ind w:left="709" w:hanging="566"/>
        <w:jc w:val="both"/>
        <w:rPr>
          <w:rFonts w:ascii="Times New Roman" w:hAnsi="Times New Roman" w:cs="Times New Roman"/>
          <w:b/>
          <w:bCs/>
          <w:sz w:val="24"/>
          <w:szCs w:val="24"/>
        </w:rPr>
      </w:pPr>
      <w:r w:rsidRPr="006B1250">
        <w:rPr>
          <w:rFonts w:ascii="Times New Roman" w:hAnsi="Times New Roman" w:cs="Times New Roman"/>
          <w:sz w:val="24"/>
          <w:szCs w:val="24"/>
        </w:rPr>
        <w:t xml:space="preserve">В Учреждении формируются коллегиальные органы управления, к которым относятся общее собрание работников, педагогический совет, совет Учреждения. </w:t>
      </w:r>
    </w:p>
    <w:p w:rsidR="00FC38B9" w:rsidRPr="006B1250" w:rsidRDefault="00FC38B9" w:rsidP="00FC38B9">
      <w:pPr>
        <w:numPr>
          <w:ilvl w:val="1"/>
          <w:numId w:val="12"/>
        </w:numPr>
        <w:autoSpaceDE w:val="0"/>
        <w:autoSpaceDN w:val="0"/>
        <w:adjustRightInd w:val="0"/>
        <w:spacing w:after="0" w:line="240" w:lineRule="auto"/>
        <w:ind w:left="709" w:hanging="566"/>
        <w:jc w:val="both"/>
        <w:rPr>
          <w:rFonts w:ascii="Times New Roman" w:hAnsi="Times New Roman" w:cs="Times New Roman"/>
          <w:sz w:val="24"/>
          <w:szCs w:val="24"/>
        </w:rPr>
      </w:pPr>
      <w:r w:rsidRPr="006B1250">
        <w:rPr>
          <w:rFonts w:ascii="Times New Roman" w:hAnsi="Times New Roman" w:cs="Times New Roman"/>
          <w:sz w:val="24"/>
          <w:szCs w:val="24"/>
        </w:rPr>
        <w:t xml:space="preserve"> Общее собрание работников:</w:t>
      </w:r>
    </w:p>
    <w:p w:rsidR="00FC38B9" w:rsidRPr="006B1250" w:rsidRDefault="00FC38B9" w:rsidP="00FC38B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6B1250">
        <w:rPr>
          <w:rFonts w:ascii="Times New Roman" w:hAnsi="Times New Roman" w:cs="Times New Roman"/>
          <w:sz w:val="24"/>
          <w:szCs w:val="24"/>
        </w:rPr>
        <w:t>Компетенция общего собрания работников:</w:t>
      </w:r>
    </w:p>
    <w:p w:rsidR="00FC38B9"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 xml:space="preserve">обсуждает и рекомендует к утверждению </w:t>
      </w:r>
      <w:r w:rsidRPr="006B1250">
        <w:rPr>
          <w:rFonts w:ascii="Times New Roman" w:hAnsi="Times New Roman" w:cs="Times New Roman"/>
          <w:color w:val="000000"/>
          <w:sz w:val="24"/>
          <w:szCs w:val="24"/>
        </w:rPr>
        <w:t>проекты</w:t>
      </w:r>
      <w:r w:rsidRPr="006B1250">
        <w:rPr>
          <w:rFonts w:ascii="Times New Roman" w:hAnsi="Times New Roman" w:cs="Times New Roman"/>
          <w:sz w:val="24"/>
          <w:szCs w:val="24"/>
        </w:rPr>
        <w:t xml:space="preserve"> устава, коллективного договора, правил внутреннего трудового распорядка, графики работы,  графики отпусков работников Учреждения;</w:t>
      </w:r>
    </w:p>
    <w:p w:rsidR="00FC38B9" w:rsidRPr="00324EC0"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324EC0">
        <w:rPr>
          <w:rFonts w:ascii="Times New Roman" w:hAnsi="Times New Roman" w:cs="Times New Roman"/>
          <w:sz w:val="24"/>
          <w:szCs w:val="24"/>
        </w:rPr>
        <w:t>принимает  локальные нормативные акты Учреждения, содержащие нормы трудового права, в том числе по вопросам установления системы оплаты труда;</w:t>
      </w:r>
    </w:p>
    <w:p w:rsidR="00FC38B9" w:rsidRPr="006B1250"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вносит предложения по вопросам охраны и безопасности условий образовательного процесса и трудовой деятельности, охраны жизни и здоровья воспитанников  и работников Учреждения;</w:t>
      </w:r>
    </w:p>
    <w:p w:rsidR="00FC38B9" w:rsidRPr="006B1250"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принимает меры по защите чести, достоинства и профессиональной репутации работников Учреждения;</w:t>
      </w:r>
    </w:p>
    <w:p w:rsidR="00FC38B9" w:rsidRPr="006B1250"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вносит предложения по порядку и условиям предоставления социальных гарантий и льгот работникам в пределах компетенции Учреждения;</w:t>
      </w:r>
    </w:p>
    <w:p w:rsidR="00FC38B9" w:rsidRPr="006B1250"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обсуждает вопросы состояния трудовой дисциплины и мероприятия по ее укреплению;</w:t>
      </w:r>
    </w:p>
    <w:p w:rsidR="00FC38B9" w:rsidRPr="006B1250" w:rsidRDefault="00FC38B9" w:rsidP="00FC38B9">
      <w:pPr>
        <w:numPr>
          <w:ilvl w:val="0"/>
          <w:numId w:val="29"/>
        </w:numPr>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 xml:space="preserve">вносит предложения по </w:t>
      </w:r>
      <w:r w:rsidRPr="006B1250">
        <w:rPr>
          <w:rFonts w:ascii="Times New Roman" w:hAnsi="Times New Roman" w:cs="Times New Roman"/>
          <w:sz w:val="24"/>
          <w:szCs w:val="24"/>
        </w:rPr>
        <w:t>размер</w:t>
      </w:r>
      <w:r>
        <w:rPr>
          <w:rFonts w:ascii="Times New Roman" w:hAnsi="Times New Roman" w:cs="Times New Roman"/>
          <w:sz w:val="24"/>
          <w:szCs w:val="24"/>
        </w:rPr>
        <w:t>у</w:t>
      </w:r>
      <w:r w:rsidRPr="006B1250">
        <w:rPr>
          <w:rFonts w:ascii="Times New Roman" w:hAnsi="Times New Roman" w:cs="Times New Roman"/>
          <w:sz w:val="24"/>
          <w:szCs w:val="24"/>
        </w:rPr>
        <w:t xml:space="preserve"> доплат, надбавок, премий и других выплат стимулирующего </w:t>
      </w:r>
      <w:proofErr w:type="gramStart"/>
      <w:r w:rsidRPr="006B1250">
        <w:rPr>
          <w:rFonts w:ascii="Times New Roman" w:hAnsi="Times New Roman" w:cs="Times New Roman"/>
          <w:sz w:val="24"/>
          <w:szCs w:val="24"/>
        </w:rPr>
        <w:t>характера</w:t>
      </w:r>
      <w:proofErr w:type="gramEnd"/>
      <w:r w:rsidRPr="006B1250">
        <w:rPr>
          <w:rFonts w:ascii="Times New Roman" w:hAnsi="Times New Roman" w:cs="Times New Roman"/>
          <w:sz w:val="24"/>
          <w:szCs w:val="24"/>
        </w:rPr>
        <w:t xml:space="preserve"> в пределах имеющихся в Учреждении средств из фонда оплаты труда;</w:t>
      </w:r>
    </w:p>
    <w:p w:rsidR="00FC38B9" w:rsidRPr="006B1250"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 xml:space="preserve">заслушивает отчеты о работе заведующего, </w:t>
      </w:r>
      <w:r>
        <w:rPr>
          <w:rFonts w:ascii="Times New Roman" w:hAnsi="Times New Roman" w:cs="Times New Roman"/>
          <w:sz w:val="24"/>
          <w:szCs w:val="24"/>
        </w:rPr>
        <w:t>старшего воспитателя</w:t>
      </w:r>
      <w:r w:rsidRPr="006B1250">
        <w:rPr>
          <w:rFonts w:ascii="Times New Roman" w:hAnsi="Times New Roman" w:cs="Times New Roman"/>
          <w:sz w:val="24"/>
          <w:szCs w:val="24"/>
        </w:rPr>
        <w:t xml:space="preserve"> и других работников, вносит на рассмотрение администрации Учреждения предложения по совершенствованию их работы;</w:t>
      </w:r>
    </w:p>
    <w:p w:rsidR="00FC38B9" w:rsidRPr="006B1250"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знакомится с предписаниями органов, осуществляющих государственный контроль (надзор) в сфере образования, заслушивает администрацию Учреждения о выполнении мероприятий по устранению недостатков в работе;</w:t>
      </w:r>
    </w:p>
    <w:p w:rsidR="00FC38B9"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в рамках законодательства Российской Федерации принимает необходимые меры, ограждающие педагогических и других работников, администрацию Учреждения  от необоснованного вмешательства в их профессиональную деятельность, ограничения самостоятельности Учреждения</w:t>
      </w:r>
      <w:r>
        <w:rPr>
          <w:rFonts w:ascii="Times New Roman" w:hAnsi="Times New Roman" w:cs="Times New Roman"/>
          <w:sz w:val="24"/>
          <w:szCs w:val="24"/>
        </w:rPr>
        <w:t>, его самоуправляемости;</w:t>
      </w:r>
    </w:p>
    <w:p w:rsidR="00FC38B9" w:rsidRPr="00324EC0" w:rsidRDefault="00FC38B9" w:rsidP="00FC38B9">
      <w:pPr>
        <w:numPr>
          <w:ilvl w:val="0"/>
          <w:numId w:val="29"/>
        </w:numPr>
        <w:spacing w:after="0" w:line="240" w:lineRule="auto"/>
        <w:ind w:left="1134" w:hanging="141"/>
        <w:jc w:val="both"/>
        <w:rPr>
          <w:rFonts w:ascii="Times New Roman" w:hAnsi="Times New Roman" w:cs="Times New Roman"/>
          <w:sz w:val="24"/>
          <w:szCs w:val="24"/>
        </w:rPr>
      </w:pPr>
      <w:r w:rsidRPr="00324EC0">
        <w:rPr>
          <w:rFonts w:ascii="Times New Roman" w:hAnsi="Times New Roman" w:cs="Times New Roman"/>
          <w:sz w:val="24"/>
          <w:szCs w:val="24"/>
        </w:rPr>
        <w:t>может представлять интересы Учреждения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FC38B9" w:rsidRPr="004D276A" w:rsidRDefault="00FC38B9" w:rsidP="00FC38B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2) </w:t>
      </w:r>
      <w:r w:rsidRPr="004B205B">
        <w:rPr>
          <w:rFonts w:ascii="Times New Roman" w:hAnsi="Times New Roman" w:cs="Times New Roman"/>
          <w:color w:val="000000"/>
          <w:sz w:val="24"/>
          <w:szCs w:val="24"/>
        </w:rPr>
        <w:t>Порядок формирования</w:t>
      </w:r>
      <w:r w:rsidRPr="004D276A">
        <w:rPr>
          <w:rFonts w:ascii="Times New Roman" w:hAnsi="Times New Roman" w:cs="Times New Roman"/>
          <w:sz w:val="24"/>
          <w:szCs w:val="24"/>
        </w:rPr>
        <w:t xml:space="preserve"> общ</w:t>
      </w:r>
      <w:r>
        <w:rPr>
          <w:rFonts w:ascii="Times New Roman" w:hAnsi="Times New Roman" w:cs="Times New Roman"/>
          <w:sz w:val="24"/>
          <w:szCs w:val="24"/>
        </w:rPr>
        <w:t xml:space="preserve">его </w:t>
      </w:r>
      <w:r w:rsidRPr="004D276A">
        <w:rPr>
          <w:rFonts w:ascii="Times New Roman" w:hAnsi="Times New Roman" w:cs="Times New Roman"/>
          <w:sz w:val="24"/>
          <w:szCs w:val="24"/>
        </w:rPr>
        <w:t>собрани</w:t>
      </w:r>
      <w:r>
        <w:rPr>
          <w:rFonts w:ascii="Times New Roman" w:hAnsi="Times New Roman" w:cs="Times New Roman"/>
          <w:sz w:val="24"/>
          <w:szCs w:val="24"/>
        </w:rPr>
        <w:t xml:space="preserve">я </w:t>
      </w:r>
      <w:r w:rsidRPr="004D276A">
        <w:rPr>
          <w:rFonts w:ascii="Times New Roman" w:hAnsi="Times New Roman" w:cs="Times New Roman"/>
          <w:sz w:val="24"/>
          <w:szCs w:val="24"/>
        </w:rPr>
        <w:t xml:space="preserve"> работников:</w:t>
      </w:r>
    </w:p>
    <w:p w:rsidR="00FC38B9" w:rsidRPr="006B1250" w:rsidRDefault="00FC38B9" w:rsidP="00FC38B9">
      <w:pPr>
        <w:numPr>
          <w:ilvl w:val="0"/>
          <w:numId w:val="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в состав общего собрания  работников входят все работники Учреждения;</w:t>
      </w:r>
    </w:p>
    <w:p w:rsidR="00FC38B9" w:rsidRPr="006B1250" w:rsidRDefault="00FC38B9" w:rsidP="00FC38B9">
      <w:pPr>
        <w:numPr>
          <w:ilvl w:val="0"/>
          <w:numId w:val="9"/>
        </w:numPr>
        <w:spacing w:after="0" w:line="240" w:lineRule="auto"/>
        <w:ind w:left="1134" w:hanging="141"/>
        <w:jc w:val="both"/>
        <w:rPr>
          <w:rFonts w:ascii="Times New Roman" w:hAnsi="Times New Roman" w:cs="Times New Roman"/>
          <w:sz w:val="24"/>
          <w:szCs w:val="24"/>
        </w:rPr>
      </w:pPr>
      <w:r>
        <w:rPr>
          <w:rFonts w:ascii="Times New Roman" w:hAnsi="Times New Roman" w:cs="Times New Roman"/>
          <w:sz w:val="24"/>
          <w:szCs w:val="24"/>
        </w:rPr>
        <w:t>на заседание</w:t>
      </w:r>
      <w:r w:rsidRPr="006B1250">
        <w:rPr>
          <w:rFonts w:ascii="Times New Roman" w:hAnsi="Times New Roman" w:cs="Times New Roman"/>
          <w:sz w:val="24"/>
          <w:szCs w:val="24"/>
        </w:rPr>
        <w:t xml:space="preserve"> общего собрания работников  могут быть приглашены представители Учредителя, общественных организаций, органов муниципального и государственного управления. Лица, приглашенные на общее собрание работников,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FC38B9" w:rsidRPr="006B1250" w:rsidRDefault="00FC38B9" w:rsidP="00FC38B9">
      <w:pPr>
        <w:numPr>
          <w:ilvl w:val="0"/>
          <w:numId w:val="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общее собрание работников собирается не реже двух раз в год;</w:t>
      </w:r>
    </w:p>
    <w:p w:rsidR="00FC38B9" w:rsidRPr="006B1250" w:rsidRDefault="00FC38B9" w:rsidP="00FC38B9">
      <w:pPr>
        <w:numPr>
          <w:ilvl w:val="0"/>
          <w:numId w:val="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общее собрание работников считается правомочным, если на нем присутствовало не менее двух третей работников  Учреждения;</w:t>
      </w:r>
    </w:p>
    <w:p w:rsidR="00FC38B9" w:rsidRPr="006B1250" w:rsidRDefault="00FC38B9" w:rsidP="00FC38B9">
      <w:pPr>
        <w:numPr>
          <w:ilvl w:val="0"/>
          <w:numId w:val="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решение общего собрания работников  считается принятым и является правомочным, если за него проголосовало большинство присутствующих;</w:t>
      </w:r>
    </w:p>
    <w:p w:rsidR="00FC38B9" w:rsidRPr="006B1250" w:rsidRDefault="00FC38B9" w:rsidP="00FC38B9">
      <w:pPr>
        <w:numPr>
          <w:ilvl w:val="0"/>
          <w:numId w:val="9"/>
        </w:numPr>
        <w:spacing w:after="0" w:line="240" w:lineRule="auto"/>
        <w:ind w:left="1134" w:hanging="141"/>
        <w:jc w:val="both"/>
        <w:rPr>
          <w:rFonts w:ascii="Times New Roman" w:hAnsi="Times New Roman" w:cs="Times New Roman"/>
          <w:sz w:val="24"/>
          <w:szCs w:val="24"/>
        </w:rPr>
      </w:pPr>
      <w:r w:rsidRPr="006B1250">
        <w:rPr>
          <w:rFonts w:ascii="Times New Roman" w:hAnsi="Times New Roman" w:cs="Times New Roman"/>
          <w:sz w:val="24"/>
          <w:szCs w:val="24"/>
        </w:rPr>
        <w:t xml:space="preserve">для ведения общего собрания  работников открытым голосованием избирается председатель  и  </w:t>
      </w:r>
      <w:r>
        <w:rPr>
          <w:rFonts w:ascii="Times New Roman" w:hAnsi="Times New Roman" w:cs="Times New Roman"/>
          <w:sz w:val="24"/>
          <w:szCs w:val="24"/>
        </w:rPr>
        <w:t>секретарь сроком на один год;</w:t>
      </w:r>
    </w:p>
    <w:p w:rsidR="00FC38B9" w:rsidRPr="004B205B" w:rsidRDefault="00FC38B9" w:rsidP="00FC38B9">
      <w:pPr>
        <w:numPr>
          <w:ilvl w:val="0"/>
          <w:numId w:val="9"/>
        </w:numPr>
        <w:tabs>
          <w:tab w:val="left" w:pos="0"/>
        </w:tabs>
        <w:spacing w:after="0" w:line="240" w:lineRule="auto"/>
        <w:ind w:left="1134" w:hanging="141"/>
        <w:jc w:val="both"/>
        <w:rPr>
          <w:rFonts w:ascii="Times New Roman" w:hAnsi="Times New Roman" w:cs="Times New Roman"/>
          <w:color w:val="000000" w:themeColor="text1"/>
          <w:sz w:val="24"/>
          <w:szCs w:val="24"/>
        </w:rPr>
      </w:pPr>
      <w:r w:rsidRPr="004B205B">
        <w:rPr>
          <w:rFonts w:ascii="Times New Roman" w:hAnsi="Times New Roman" w:cs="Times New Roman"/>
          <w:color w:val="000000" w:themeColor="text1"/>
          <w:sz w:val="24"/>
          <w:szCs w:val="24"/>
        </w:rPr>
        <w:lastRenderedPageBreak/>
        <w:t xml:space="preserve">общее собрание  работников принимает решение путем голосования простым большинством голосов присутствующих на заседании работников Учреждения. Копии решения общего собрания  работников, подписанные председателем и секретарем, вручаются </w:t>
      </w:r>
      <w:proofErr w:type="gramStart"/>
      <w:r w:rsidRPr="004B205B">
        <w:rPr>
          <w:rFonts w:ascii="Times New Roman" w:hAnsi="Times New Roman" w:cs="Times New Roman"/>
          <w:color w:val="000000" w:themeColor="text1"/>
          <w:sz w:val="24"/>
          <w:szCs w:val="24"/>
        </w:rPr>
        <w:t>заведующему  Учреждения</w:t>
      </w:r>
      <w:proofErr w:type="gramEnd"/>
      <w:r w:rsidRPr="004B205B">
        <w:rPr>
          <w:rFonts w:ascii="Times New Roman" w:hAnsi="Times New Roman" w:cs="Times New Roman"/>
          <w:color w:val="000000" w:themeColor="text1"/>
          <w:sz w:val="24"/>
          <w:szCs w:val="24"/>
        </w:rPr>
        <w:t xml:space="preserve"> в течение трех дней со дня принятия решения.</w:t>
      </w:r>
    </w:p>
    <w:p w:rsidR="00FC38B9" w:rsidRPr="004B205B" w:rsidRDefault="00FC38B9" w:rsidP="00FC38B9">
      <w:pPr>
        <w:numPr>
          <w:ilvl w:val="0"/>
          <w:numId w:val="9"/>
        </w:numPr>
        <w:tabs>
          <w:tab w:val="left" w:pos="0"/>
        </w:tabs>
        <w:spacing w:after="0" w:line="240" w:lineRule="auto"/>
        <w:ind w:left="1134" w:hanging="141"/>
        <w:jc w:val="both"/>
        <w:rPr>
          <w:rFonts w:ascii="Times New Roman" w:hAnsi="Times New Roman" w:cs="Times New Roman"/>
          <w:sz w:val="24"/>
          <w:szCs w:val="24"/>
        </w:rPr>
      </w:pPr>
      <w:r w:rsidRPr="004B205B">
        <w:rPr>
          <w:rFonts w:ascii="Times New Roman" w:hAnsi="Times New Roman" w:cs="Times New Roman"/>
          <w:sz w:val="24"/>
          <w:szCs w:val="24"/>
        </w:rPr>
        <w:t>Срок полномочий – общее собрание работников действует бессрочно.</w:t>
      </w:r>
    </w:p>
    <w:p w:rsidR="00FC38B9" w:rsidRPr="006B1250" w:rsidRDefault="00FC38B9" w:rsidP="00FC38B9">
      <w:pPr>
        <w:numPr>
          <w:ilvl w:val="1"/>
          <w:numId w:val="7"/>
        </w:numPr>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Управление педагогической деятельностью  осуществляет педагогический совет.</w:t>
      </w:r>
      <w:r w:rsidRPr="006B1250">
        <w:rPr>
          <w:rFonts w:ascii="Times New Roman" w:hAnsi="Times New Roman" w:cs="Times New Roman"/>
          <w:b/>
          <w:bCs/>
          <w:sz w:val="24"/>
          <w:szCs w:val="24"/>
        </w:rPr>
        <w:t xml:space="preserve"> </w:t>
      </w:r>
      <w:r w:rsidRPr="006B1250">
        <w:rPr>
          <w:rFonts w:ascii="Times New Roman" w:hAnsi="Times New Roman" w:cs="Times New Roman"/>
          <w:sz w:val="24"/>
          <w:szCs w:val="24"/>
        </w:rPr>
        <w:t>Педагогический совет - это коллегиальный орган, объединяющий педагогов Учреждения.</w:t>
      </w:r>
    </w:p>
    <w:p w:rsidR="00FC38B9" w:rsidRPr="006B1250" w:rsidRDefault="00FC38B9" w:rsidP="00FC38B9">
      <w:pPr>
        <w:tabs>
          <w:tab w:val="left" w:pos="0"/>
          <w:tab w:val="left" w:pos="851"/>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Pr="006B1250">
        <w:rPr>
          <w:rFonts w:ascii="Times New Roman" w:hAnsi="Times New Roman" w:cs="Times New Roman"/>
          <w:sz w:val="24"/>
          <w:szCs w:val="24"/>
        </w:rPr>
        <w:t>Компетенция педагогического совета Учреждения:</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участвует в разработке основной образовательной программы дошкольного образования Учреждения, основной адаптированной   образовательной     программы дошкольного образования;</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участвует в разработке дополнительных общеразвивающих программ;</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разрабатывает практические решения, направленные на реализацию образовательной программы дошкольного образования и дополнительных общеразвивающих программ;</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участвует в разработке и принятии локальных нормативных актов Учреждения, регламентирующих организацию и осуществление образовательной деятельности в Учреждении;</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рассматривает предложения об использовании в Учреждении технических и иных средств обучения, методов обучения и воспитания, согласовывает решения по указанным вопросам;</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организует методическую работу, в том числе участвует в организации и проведении методических мероприятий;</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 xml:space="preserve">осуществляет анализ качества подготовки воспитанников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анализирует деятельность участников образовательного процесса и структурных подразделений Учреждения в области реализации образовательных программ дошкольного образования;</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изучает, обобщает результаты деятельности педагогического коллектива в целом и по определенному направлению;</w:t>
      </w:r>
    </w:p>
    <w:p w:rsidR="00FC38B9" w:rsidRPr="006B1250"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рассматривает вопросы аттестации и поощрения педагогов Учреждения;</w:t>
      </w:r>
    </w:p>
    <w:p w:rsidR="00FC38B9" w:rsidRDefault="00FC38B9" w:rsidP="00FC38B9">
      <w:pPr>
        <w:numPr>
          <w:ilvl w:val="0"/>
          <w:numId w:val="30"/>
        </w:numPr>
        <w:tabs>
          <w:tab w:val="left" w:pos="0"/>
        </w:tabs>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представляет  педагогов Учреждения к государс</w:t>
      </w:r>
      <w:r>
        <w:rPr>
          <w:rFonts w:ascii="Times New Roman" w:hAnsi="Times New Roman" w:cs="Times New Roman"/>
          <w:sz w:val="24"/>
          <w:szCs w:val="24"/>
        </w:rPr>
        <w:t>твенным наградам;</w:t>
      </w:r>
    </w:p>
    <w:p w:rsidR="00FC38B9" w:rsidRPr="004B205B" w:rsidRDefault="00FC38B9" w:rsidP="00FC38B9">
      <w:pPr>
        <w:numPr>
          <w:ilvl w:val="0"/>
          <w:numId w:val="30"/>
        </w:numPr>
        <w:tabs>
          <w:tab w:val="left" w:pos="993"/>
        </w:tabs>
        <w:spacing w:after="0" w:line="240" w:lineRule="auto"/>
        <w:ind w:left="1418" w:hanging="425"/>
        <w:jc w:val="both"/>
        <w:rPr>
          <w:rFonts w:ascii="Times New Roman" w:hAnsi="Times New Roman" w:cs="Times New Roman"/>
          <w:sz w:val="24"/>
          <w:szCs w:val="24"/>
        </w:rPr>
      </w:pPr>
      <w:r w:rsidRPr="004D276A">
        <w:rPr>
          <w:rFonts w:ascii="Times New Roman" w:hAnsi="Times New Roman" w:cs="Times New Roman"/>
          <w:sz w:val="24"/>
          <w:szCs w:val="24"/>
        </w:rPr>
        <w:t>может представлять интересы Учреждения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FC38B9" w:rsidRDefault="00FC38B9" w:rsidP="00FC38B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 Порядок формирования педагогического совета:</w:t>
      </w:r>
    </w:p>
    <w:p w:rsidR="00FC38B9" w:rsidRPr="0094743F" w:rsidRDefault="00FC38B9" w:rsidP="00FC38B9">
      <w:pPr>
        <w:numPr>
          <w:ilvl w:val="0"/>
          <w:numId w:val="31"/>
        </w:numPr>
        <w:tabs>
          <w:tab w:val="clear" w:pos="1080"/>
        </w:tabs>
        <w:spacing w:after="0" w:line="240" w:lineRule="auto"/>
        <w:ind w:left="1134" w:hanging="141"/>
        <w:jc w:val="both"/>
        <w:rPr>
          <w:rFonts w:ascii="Times New Roman" w:hAnsi="Times New Roman" w:cs="Times New Roman"/>
          <w:sz w:val="24"/>
          <w:szCs w:val="24"/>
        </w:rPr>
      </w:pPr>
      <w:r w:rsidRPr="0094743F">
        <w:rPr>
          <w:rFonts w:ascii="Times New Roman" w:hAnsi="Times New Roman" w:cs="Times New Roman"/>
          <w:sz w:val="24"/>
          <w:szCs w:val="24"/>
        </w:rPr>
        <w:t xml:space="preserve">в состав педагогического совета входят </w:t>
      </w:r>
      <w:proofErr w:type="gramStart"/>
      <w:r w:rsidRPr="0094743F">
        <w:rPr>
          <w:rFonts w:ascii="Times New Roman" w:hAnsi="Times New Roman" w:cs="Times New Roman"/>
          <w:sz w:val="24"/>
          <w:szCs w:val="24"/>
        </w:rPr>
        <w:t>заведующий Учреждения</w:t>
      </w:r>
      <w:proofErr w:type="gramEnd"/>
      <w:r w:rsidRPr="0094743F">
        <w:rPr>
          <w:rFonts w:ascii="Times New Roman" w:hAnsi="Times New Roman" w:cs="Times New Roman"/>
          <w:sz w:val="24"/>
          <w:szCs w:val="24"/>
        </w:rPr>
        <w:t xml:space="preserve">, заместитель заведующего по воспитательной и методической работе, педагогические работники Учреждения; </w:t>
      </w:r>
    </w:p>
    <w:p w:rsidR="00FC38B9" w:rsidRPr="0094743F" w:rsidRDefault="00FC38B9" w:rsidP="00FC38B9">
      <w:pPr>
        <w:numPr>
          <w:ilvl w:val="0"/>
          <w:numId w:val="31"/>
        </w:numPr>
        <w:tabs>
          <w:tab w:val="clear" w:pos="1080"/>
        </w:tabs>
        <w:spacing w:after="0" w:line="240" w:lineRule="auto"/>
        <w:ind w:left="1134" w:hanging="141"/>
        <w:jc w:val="both"/>
        <w:rPr>
          <w:rFonts w:ascii="Times New Roman" w:hAnsi="Times New Roman" w:cs="Times New Roman"/>
          <w:sz w:val="24"/>
          <w:szCs w:val="24"/>
        </w:rPr>
      </w:pPr>
      <w:r w:rsidRPr="0094743F">
        <w:rPr>
          <w:rFonts w:ascii="Times New Roman" w:hAnsi="Times New Roman" w:cs="Times New Roman"/>
          <w:sz w:val="24"/>
          <w:szCs w:val="24"/>
        </w:rPr>
        <w:t>заседание</w:t>
      </w:r>
      <w:r w:rsidRPr="004D276A">
        <w:rPr>
          <w:rFonts w:ascii="Times New Roman" w:hAnsi="Times New Roman" w:cs="Times New Roman"/>
          <w:sz w:val="24"/>
          <w:szCs w:val="24"/>
        </w:rPr>
        <w:t xml:space="preserve"> педагогического совета считается правомочным, если на нем </w:t>
      </w:r>
      <w:r w:rsidRPr="0094743F">
        <w:rPr>
          <w:rFonts w:ascii="Times New Roman" w:hAnsi="Times New Roman" w:cs="Times New Roman"/>
          <w:sz w:val="24"/>
          <w:szCs w:val="24"/>
        </w:rPr>
        <w:t>присутствовало 2/3  состава педагогов;</w:t>
      </w:r>
    </w:p>
    <w:p w:rsidR="00FC38B9" w:rsidRPr="003B214C" w:rsidRDefault="00FC38B9" w:rsidP="00FC38B9">
      <w:pPr>
        <w:numPr>
          <w:ilvl w:val="0"/>
          <w:numId w:val="31"/>
        </w:numPr>
        <w:tabs>
          <w:tab w:val="clear" w:pos="1080"/>
        </w:tabs>
        <w:spacing w:after="0" w:line="240" w:lineRule="auto"/>
        <w:ind w:left="1134" w:hanging="141"/>
        <w:jc w:val="both"/>
        <w:rPr>
          <w:rFonts w:ascii="Times New Roman" w:hAnsi="Times New Roman" w:cs="Times New Roman"/>
          <w:sz w:val="24"/>
          <w:szCs w:val="24"/>
        </w:rPr>
      </w:pPr>
      <w:r w:rsidRPr="003B214C">
        <w:rPr>
          <w:rFonts w:ascii="Times New Roman" w:hAnsi="Times New Roman" w:cs="Times New Roman"/>
          <w:sz w:val="24"/>
          <w:szCs w:val="24"/>
        </w:rPr>
        <w:t>решение педагогического совета считается принятым, если за него проголосовало более половины присутствующих. Решение, принятое в пределах компетенции педагогического совета и не противоречащее законодательству Российской Федерации является правомочным;</w:t>
      </w:r>
    </w:p>
    <w:p w:rsidR="00FC38B9" w:rsidRPr="003B214C" w:rsidRDefault="00FC38B9" w:rsidP="00FC38B9">
      <w:pPr>
        <w:numPr>
          <w:ilvl w:val="0"/>
          <w:numId w:val="31"/>
        </w:numPr>
        <w:tabs>
          <w:tab w:val="clear" w:pos="1080"/>
        </w:tabs>
        <w:spacing w:after="0" w:line="240" w:lineRule="auto"/>
        <w:ind w:left="1134" w:hanging="141"/>
        <w:jc w:val="both"/>
        <w:rPr>
          <w:rFonts w:ascii="Times New Roman" w:hAnsi="Times New Roman" w:cs="Times New Roman"/>
          <w:sz w:val="24"/>
          <w:szCs w:val="24"/>
        </w:rPr>
      </w:pPr>
      <w:r w:rsidRPr="003B214C">
        <w:rPr>
          <w:rFonts w:ascii="Times New Roman" w:hAnsi="Times New Roman" w:cs="Times New Roman"/>
          <w:sz w:val="24"/>
          <w:szCs w:val="24"/>
        </w:rPr>
        <w:t>каждый член педагогического совета имеет право потребовать обсуждение любого вопроса, касающегося педагогической деятельности Учреждения, если это предложение поддержит не менее 1/3 членов педагогического совета;</w:t>
      </w:r>
    </w:p>
    <w:p w:rsidR="00FC38B9" w:rsidRPr="003B214C" w:rsidRDefault="00FC38B9" w:rsidP="00FC38B9">
      <w:pPr>
        <w:numPr>
          <w:ilvl w:val="0"/>
          <w:numId w:val="31"/>
        </w:numPr>
        <w:tabs>
          <w:tab w:val="clear" w:pos="1080"/>
        </w:tabs>
        <w:spacing w:after="0" w:line="240" w:lineRule="auto"/>
        <w:ind w:left="1134" w:hanging="141"/>
        <w:jc w:val="both"/>
        <w:rPr>
          <w:rFonts w:ascii="Times New Roman" w:hAnsi="Times New Roman" w:cs="Times New Roman"/>
          <w:sz w:val="24"/>
          <w:szCs w:val="24"/>
        </w:rPr>
      </w:pPr>
      <w:r w:rsidRPr="003B214C">
        <w:rPr>
          <w:rFonts w:ascii="Times New Roman" w:hAnsi="Times New Roman" w:cs="Times New Roman"/>
          <w:sz w:val="24"/>
          <w:szCs w:val="24"/>
        </w:rPr>
        <w:t>педагогический совет из своего состава выбирает секретаря сроком на 1 год;</w:t>
      </w:r>
    </w:p>
    <w:p w:rsidR="00FC38B9" w:rsidRPr="003B214C" w:rsidRDefault="00FC38B9" w:rsidP="00FC38B9">
      <w:pPr>
        <w:numPr>
          <w:ilvl w:val="0"/>
          <w:numId w:val="31"/>
        </w:numPr>
        <w:tabs>
          <w:tab w:val="clear" w:pos="1080"/>
        </w:tabs>
        <w:spacing w:after="0" w:line="240" w:lineRule="auto"/>
        <w:ind w:left="1134" w:hanging="141"/>
        <w:jc w:val="both"/>
        <w:rPr>
          <w:rFonts w:ascii="Times New Roman" w:hAnsi="Times New Roman" w:cs="Times New Roman"/>
          <w:sz w:val="24"/>
          <w:szCs w:val="24"/>
        </w:rPr>
      </w:pPr>
      <w:r w:rsidRPr="003B214C">
        <w:rPr>
          <w:rFonts w:ascii="Times New Roman" w:hAnsi="Times New Roman" w:cs="Times New Roman"/>
          <w:sz w:val="24"/>
          <w:szCs w:val="24"/>
        </w:rPr>
        <w:lastRenderedPageBreak/>
        <w:t>председателем педагогического совета является заведующий;</w:t>
      </w:r>
    </w:p>
    <w:p w:rsidR="00FC38B9" w:rsidRPr="003B214C" w:rsidRDefault="00FC38B9" w:rsidP="00FC38B9">
      <w:pPr>
        <w:numPr>
          <w:ilvl w:val="0"/>
          <w:numId w:val="31"/>
        </w:numPr>
        <w:tabs>
          <w:tab w:val="clear" w:pos="1080"/>
        </w:tabs>
        <w:spacing w:after="0" w:line="240" w:lineRule="auto"/>
        <w:ind w:left="1134" w:hanging="141"/>
        <w:jc w:val="both"/>
        <w:rPr>
          <w:rFonts w:ascii="Times New Roman" w:hAnsi="Times New Roman" w:cs="Times New Roman"/>
          <w:sz w:val="24"/>
          <w:szCs w:val="24"/>
        </w:rPr>
      </w:pPr>
      <w:r w:rsidRPr="003B214C">
        <w:rPr>
          <w:rFonts w:ascii="Times New Roman" w:hAnsi="Times New Roman" w:cs="Times New Roman"/>
          <w:sz w:val="24"/>
          <w:szCs w:val="24"/>
        </w:rPr>
        <w:t>педагогический совет принимает решение путем  голосования  простым большинством голосов присутств</w:t>
      </w:r>
      <w:r>
        <w:rPr>
          <w:rFonts w:ascii="Times New Roman" w:hAnsi="Times New Roman" w:cs="Times New Roman"/>
          <w:sz w:val="24"/>
          <w:szCs w:val="24"/>
        </w:rPr>
        <w:t>ующих на заседании педагогического совета</w:t>
      </w:r>
      <w:r w:rsidRPr="003B214C">
        <w:rPr>
          <w:rFonts w:ascii="Times New Roman" w:hAnsi="Times New Roman" w:cs="Times New Roman"/>
          <w:sz w:val="24"/>
          <w:szCs w:val="24"/>
        </w:rPr>
        <w:t>.</w:t>
      </w:r>
    </w:p>
    <w:p w:rsidR="00FC38B9" w:rsidRPr="0094743F" w:rsidRDefault="00FC38B9" w:rsidP="00FC38B9">
      <w:pPr>
        <w:numPr>
          <w:ilvl w:val="0"/>
          <w:numId w:val="4"/>
        </w:numPr>
        <w:tabs>
          <w:tab w:val="left" w:pos="0"/>
        </w:tabs>
        <w:spacing w:after="0" w:line="240" w:lineRule="auto"/>
        <w:ind w:hanging="283"/>
        <w:jc w:val="both"/>
        <w:rPr>
          <w:rFonts w:ascii="Times New Roman" w:hAnsi="Times New Roman" w:cs="Times New Roman"/>
          <w:sz w:val="24"/>
          <w:szCs w:val="24"/>
        </w:rPr>
      </w:pPr>
      <w:r w:rsidRPr="0094743F">
        <w:rPr>
          <w:rFonts w:ascii="Times New Roman" w:hAnsi="Times New Roman" w:cs="Times New Roman"/>
          <w:sz w:val="24"/>
          <w:szCs w:val="24"/>
        </w:rPr>
        <w:t>Срок полномочий – педагогический совет действует бессрочно.</w:t>
      </w:r>
    </w:p>
    <w:p w:rsidR="00FC38B9" w:rsidRPr="0094743F" w:rsidRDefault="00FC38B9" w:rsidP="00FC38B9">
      <w:pPr>
        <w:numPr>
          <w:ilvl w:val="1"/>
          <w:numId w:val="7"/>
        </w:numPr>
        <w:spacing w:after="0" w:line="240" w:lineRule="auto"/>
        <w:ind w:left="709" w:hanging="709"/>
        <w:jc w:val="both"/>
        <w:rPr>
          <w:rFonts w:ascii="Times New Roman" w:hAnsi="Times New Roman" w:cs="Times New Roman"/>
          <w:sz w:val="24"/>
          <w:szCs w:val="24"/>
        </w:rPr>
      </w:pPr>
      <w:r w:rsidRPr="004D276A">
        <w:rPr>
          <w:rFonts w:ascii="Times New Roman" w:hAnsi="Times New Roman" w:cs="Times New Roman"/>
          <w:color w:val="000000"/>
          <w:sz w:val="24"/>
          <w:szCs w:val="24"/>
        </w:rPr>
        <w:t xml:space="preserve">Коллегиальным органом, реализующим принцип государственно-общественного </w:t>
      </w:r>
      <w:r w:rsidRPr="0094743F">
        <w:rPr>
          <w:rFonts w:ascii="Times New Roman" w:hAnsi="Times New Roman" w:cs="Times New Roman"/>
          <w:color w:val="000000"/>
          <w:sz w:val="24"/>
          <w:szCs w:val="24"/>
        </w:rPr>
        <w:t xml:space="preserve">характера управления образованием, является совет Учреждения.  </w:t>
      </w:r>
    </w:p>
    <w:p w:rsidR="00FC38B9" w:rsidRPr="004D276A" w:rsidRDefault="00FC38B9" w:rsidP="00FC38B9">
      <w:pPr>
        <w:numPr>
          <w:ilvl w:val="0"/>
          <w:numId w:val="33"/>
        </w:numPr>
        <w:spacing w:after="0" w:line="240" w:lineRule="auto"/>
        <w:ind w:left="1134" w:firstLine="0"/>
        <w:jc w:val="both"/>
        <w:rPr>
          <w:rFonts w:ascii="Times New Roman" w:hAnsi="Times New Roman" w:cs="Times New Roman"/>
          <w:sz w:val="24"/>
          <w:szCs w:val="24"/>
        </w:rPr>
      </w:pPr>
      <w:r w:rsidRPr="0094743F">
        <w:rPr>
          <w:rFonts w:ascii="Times New Roman" w:hAnsi="Times New Roman" w:cs="Times New Roman"/>
          <w:color w:val="000000"/>
          <w:sz w:val="24"/>
          <w:szCs w:val="24"/>
        </w:rPr>
        <w:t xml:space="preserve"> Компетенция</w:t>
      </w:r>
      <w:r w:rsidRPr="004D276A">
        <w:rPr>
          <w:rFonts w:ascii="Times New Roman" w:hAnsi="Times New Roman" w:cs="Times New Roman"/>
          <w:color w:val="000000"/>
          <w:sz w:val="24"/>
          <w:szCs w:val="24"/>
        </w:rPr>
        <w:t xml:space="preserve"> совета Учреждения:</w:t>
      </w:r>
    </w:p>
    <w:p w:rsidR="00FC38B9" w:rsidRPr="004D276A"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color w:val="000000"/>
          <w:sz w:val="24"/>
          <w:szCs w:val="24"/>
        </w:rPr>
        <w:t>принимает локальные акты Учреждения, регламентирующие определение перспективных направлений функционирования и развития Учреждения, включая программу развития;</w:t>
      </w:r>
    </w:p>
    <w:p w:rsidR="00FC38B9" w:rsidRPr="004D276A"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color w:val="000000"/>
          <w:sz w:val="24"/>
          <w:szCs w:val="24"/>
        </w:rPr>
        <w:t>участвует в подготовке, обсуждает и согласовывает ежегодный публичный доклад   Учреждения;</w:t>
      </w:r>
    </w:p>
    <w:p w:rsidR="00FC38B9" w:rsidRPr="004D276A"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color w:val="000000"/>
          <w:sz w:val="24"/>
          <w:szCs w:val="24"/>
        </w:rPr>
        <w:t>согласовывает правила внутреннего распорядка Учреждения;</w:t>
      </w:r>
    </w:p>
    <w:p w:rsidR="00FC38B9" w:rsidRPr="004D276A"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color w:val="000000"/>
          <w:sz w:val="24"/>
          <w:szCs w:val="24"/>
        </w:rPr>
        <w:t>принимает решение о проведении независимой оценки качества образования в Учреждении независимыми организациями;</w:t>
      </w:r>
    </w:p>
    <w:p w:rsidR="00FC38B9" w:rsidRPr="004D276A"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color w:val="000000"/>
          <w:sz w:val="24"/>
          <w:szCs w:val="24"/>
        </w:rPr>
        <w:t xml:space="preserve">заслушивает отчеты о работе </w:t>
      </w:r>
      <w:proofErr w:type="gramStart"/>
      <w:r w:rsidRPr="004D276A">
        <w:rPr>
          <w:rFonts w:ascii="Times New Roman" w:hAnsi="Times New Roman" w:cs="Times New Roman"/>
          <w:color w:val="000000"/>
          <w:sz w:val="24"/>
          <w:szCs w:val="24"/>
        </w:rPr>
        <w:t>заведующего Учреждения</w:t>
      </w:r>
      <w:proofErr w:type="gramEnd"/>
      <w:r w:rsidRPr="004D276A">
        <w:rPr>
          <w:rFonts w:ascii="Times New Roman" w:hAnsi="Times New Roman" w:cs="Times New Roman"/>
          <w:color w:val="000000"/>
          <w:sz w:val="24"/>
          <w:szCs w:val="24"/>
        </w:rPr>
        <w:t xml:space="preserve">, его заместителей и других работников, вносит на рассмотрение предложения по совершенствованию работы администрации; </w:t>
      </w:r>
    </w:p>
    <w:p w:rsidR="00FC38B9" w:rsidRPr="004D276A"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sz w:val="24"/>
          <w:szCs w:val="24"/>
        </w:rPr>
        <w:t>поддерживает общественные инициативы по совершенствованию и развитию обучения и воспитания, творческие поиски педагогических работников в организации инновационной работы</w:t>
      </w:r>
      <w:r w:rsidRPr="004D276A">
        <w:rPr>
          <w:rFonts w:ascii="Times New Roman" w:hAnsi="Times New Roman" w:cs="Times New Roman"/>
          <w:color w:val="800000"/>
          <w:sz w:val="24"/>
          <w:szCs w:val="24"/>
        </w:rPr>
        <w:t>;</w:t>
      </w:r>
    </w:p>
    <w:p w:rsidR="00FC38B9" w:rsidRPr="004D276A"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sz w:val="24"/>
          <w:szCs w:val="24"/>
        </w:rPr>
        <w:t>определяет пути взаимодействия Учреждения с производственными организациями, добровольными обществами, ассоциациями, творческими союзами, другими государственными, негосударственными, общественными институтами с целью создания необходимых условий для разностороннего развития личности воспитанников и профессионального роста педагогов;</w:t>
      </w:r>
    </w:p>
    <w:p w:rsidR="00FC38B9" w:rsidRPr="004D276A"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sz w:val="24"/>
          <w:szCs w:val="24"/>
        </w:rPr>
        <w:t>заслушивает представителей администрации Учреждения о рациональном расходовании бюджетных средств на деятельность Учреждения. Определяет дополнительные источники финансирования. Согласует централизацию и распределение сре</w:t>
      </w:r>
      <w:proofErr w:type="gramStart"/>
      <w:r w:rsidRPr="004D276A">
        <w:rPr>
          <w:rFonts w:ascii="Times New Roman" w:hAnsi="Times New Roman" w:cs="Times New Roman"/>
          <w:sz w:val="24"/>
          <w:szCs w:val="24"/>
        </w:rPr>
        <w:t>дств дл</w:t>
      </w:r>
      <w:proofErr w:type="gramEnd"/>
      <w:r w:rsidRPr="004D276A">
        <w:rPr>
          <w:rFonts w:ascii="Times New Roman" w:hAnsi="Times New Roman" w:cs="Times New Roman"/>
          <w:sz w:val="24"/>
          <w:szCs w:val="24"/>
        </w:rPr>
        <w:t>я перспективы развития  Учреждения;</w:t>
      </w:r>
    </w:p>
    <w:p w:rsidR="00FC38B9"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4D276A">
        <w:rPr>
          <w:rFonts w:ascii="Times New Roman" w:hAnsi="Times New Roman" w:cs="Times New Roman"/>
          <w:sz w:val="24"/>
          <w:szCs w:val="24"/>
        </w:rPr>
        <w:t>принимает проекты, направленные на развитие Учреждения</w:t>
      </w:r>
      <w:r>
        <w:rPr>
          <w:rFonts w:ascii="Times New Roman" w:hAnsi="Times New Roman" w:cs="Times New Roman"/>
          <w:sz w:val="24"/>
          <w:szCs w:val="24"/>
        </w:rPr>
        <w:t>;</w:t>
      </w:r>
    </w:p>
    <w:p w:rsidR="00FC38B9" w:rsidRPr="0094743F" w:rsidRDefault="00FC38B9" w:rsidP="00FC38B9">
      <w:pPr>
        <w:numPr>
          <w:ilvl w:val="0"/>
          <w:numId w:val="32"/>
        </w:numPr>
        <w:spacing w:after="0" w:line="240" w:lineRule="auto"/>
        <w:ind w:left="2127" w:hanging="284"/>
        <w:jc w:val="both"/>
        <w:rPr>
          <w:rFonts w:ascii="Times New Roman" w:hAnsi="Times New Roman" w:cs="Times New Roman"/>
          <w:color w:val="000000"/>
          <w:sz w:val="24"/>
          <w:szCs w:val="24"/>
        </w:rPr>
      </w:pPr>
      <w:r w:rsidRPr="0094743F">
        <w:rPr>
          <w:rFonts w:ascii="Times New Roman" w:hAnsi="Times New Roman" w:cs="Times New Roman"/>
          <w:sz w:val="24"/>
          <w:szCs w:val="24"/>
        </w:rPr>
        <w:t>может представлять интересы Учреждения перед любыми лицами и в  любых формах, не противоречащих закону, в том числе обращаться в органы государственной власти, органы местного самоуправления с заявлениями, предложениями, жалобами.</w:t>
      </w:r>
    </w:p>
    <w:p w:rsidR="00FC38B9" w:rsidRPr="0094743F" w:rsidRDefault="00FC38B9" w:rsidP="00FC38B9">
      <w:pPr>
        <w:numPr>
          <w:ilvl w:val="0"/>
          <w:numId w:val="33"/>
        </w:numPr>
        <w:spacing w:after="0" w:line="240" w:lineRule="auto"/>
        <w:ind w:left="993" w:firstLine="0"/>
        <w:jc w:val="both"/>
        <w:rPr>
          <w:rFonts w:ascii="Times New Roman" w:hAnsi="Times New Roman" w:cs="Times New Roman"/>
          <w:sz w:val="24"/>
          <w:szCs w:val="24"/>
        </w:rPr>
      </w:pPr>
      <w:r w:rsidRPr="0094743F">
        <w:rPr>
          <w:rFonts w:ascii="Times New Roman" w:hAnsi="Times New Roman" w:cs="Times New Roman"/>
          <w:sz w:val="24"/>
          <w:szCs w:val="24"/>
        </w:rPr>
        <w:t>Порядок формирования совета Учреждения:</w:t>
      </w:r>
    </w:p>
    <w:p w:rsidR="00FC38B9" w:rsidRPr="004D276A" w:rsidRDefault="00FC38B9" w:rsidP="00FC38B9">
      <w:pPr>
        <w:numPr>
          <w:ilvl w:val="0"/>
          <w:numId w:val="34"/>
        </w:numPr>
        <w:spacing w:after="0" w:line="240" w:lineRule="auto"/>
        <w:ind w:left="2127"/>
        <w:jc w:val="both"/>
        <w:rPr>
          <w:rFonts w:ascii="Times New Roman" w:hAnsi="Times New Roman" w:cs="Times New Roman"/>
          <w:sz w:val="24"/>
          <w:szCs w:val="24"/>
        </w:rPr>
      </w:pPr>
      <w:r w:rsidRPr="004D276A">
        <w:rPr>
          <w:rFonts w:ascii="Times New Roman" w:hAnsi="Times New Roman" w:cs="Times New Roman"/>
          <w:sz w:val="24"/>
          <w:szCs w:val="24"/>
        </w:rPr>
        <w:t xml:space="preserve">совет Учреждения состоит из следующих категорий участников образовательных отношений: представители родителей (законных представителей) воспитанников, работники Учреждения (в т. ч. </w:t>
      </w:r>
      <w:proofErr w:type="gramStart"/>
      <w:r w:rsidRPr="004D276A">
        <w:rPr>
          <w:rFonts w:ascii="Times New Roman" w:hAnsi="Times New Roman" w:cs="Times New Roman"/>
          <w:sz w:val="24"/>
          <w:szCs w:val="24"/>
        </w:rPr>
        <w:t>заведующий Учреждения</w:t>
      </w:r>
      <w:proofErr w:type="gramEnd"/>
      <w:r w:rsidRPr="004D276A">
        <w:rPr>
          <w:rFonts w:ascii="Times New Roman" w:hAnsi="Times New Roman" w:cs="Times New Roman"/>
          <w:sz w:val="24"/>
          <w:szCs w:val="24"/>
        </w:rPr>
        <w:t xml:space="preserve">); </w:t>
      </w:r>
    </w:p>
    <w:p w:rsidR="00FC38B9" w:rsidRPr="004D276A" w:rsidRDefault="00FC38B9" w:rsidP="00FC38B9">
      <w:pPr>
        <w:numPr>
          <w:ilvl w:val="0"/>
          <w:numId w:val="34"/>
        </w:numPr>
        <w:spacing w:after="0" w:line="240" w:lineRule="auto"/>
        <w:ind w:left="2127"/>
        <w:jc w:val="both"/>
        <w:rPr>
          <w:rFonts w:ascii="Times New Roman" w:hAnsi="Times New Roman" w:cs="Times New Roman"/>
          <w:sz w:val="24"/>
          <w:szCs w:val="24"/>
        </w:rPr>
      </w:pPr>
      <w:r w:rsidRPr="004D276A">
        <w:rPr>
          <w:rFonts w:ascii="Times New Roman" w:hAnsi="Times New Roman" w:cs="Times New Roman"/>
          <w:sz w:val="24"/>
          <w:szCs w:val="24"/>
        </w:rPr>
        <w:t xml:space="preserve">на заседание совета Учреждения могут быть приглашены представители Учредителя, общественных организаций, органов муниципального и государственного управления. Лица, приглашенные на заседание совета Учреждения, пользуются правом совещательного голоса, могут вносить предложения и заявления, участвовать в обсуждении вопросов, находящихся в их компетенции; </w:t>
      </w:r>
    </w:p>
    <w:p w:rsidR="00FC38B9" w:rsidRPr="004D276A" w:rsidRDefault="00FC38B9" w:rsidP="00FC38B9">
      <w:pPr>
        <w:numPr>
          <w:ilvl w:val="0"/>
          <w:numId w:val="34"/>
        </w:numPr>
        <w:spacing w:after="0" w:line="240" w:lineRule="auto"/>
        <w:ind w:left="2127"/>
        <w:jc w:val="both"/>
        <w:rPr>
          <w:rFonts w:ascii="Times New Roman" w:hAnsi="Times New Roman" w:cs="Times New Roman"/>
          <w:sz w:val="24"/>
          <w:szCs w:val="24"/>
        </w:rPr>
      </w:pPr>
      <w:r w:rsidRPr="004D276A">
        <w:rPr>
          <w:rFonts w:ascii="Times New Roman" w:hAnsi="Times New Roman" w:cs="Times New Roman"/>
          <w:sz w:val="24"/>
          <w:szCs w:val="24"/>
        </w:rPr>
        <w:t>организационной формой работы совета Учреждения являются заседания, которые проводятся по мере необходимости, но не реже одного раза в квартал;</w:t>
      </w:r>
    </w:p>
    <w:p w:rsidR="00FC38B9" w:rsidRPr="004D276A" w:rsidRDefault="00FC38B9" w:rsidP="00FC38B9">
      <w:pPr>
        <w:numPr>
          <w:ilvl w:val="0"/>
          <w:numId w:val="34"/>
        </w:numPr>
        <w:tabs>
          <w:tab w:val="clear" w:pos="1080"/>
        </w:tabs>
        <w:spacing w:after="0" w:line="240" w:lineRule="auto"/>
        <w:ind w:left="2127" w:hanging="425"/>
        <w:jc w:val="both"/>
        <w:rPr>
          <w:rFonts w:ascii="Times New Roman" w:hAnsi="Times New Roman" w:cs="Times New Roman"/>
          <w:sz w:val="24"/>
          <w:szCs w:val="24"/>
        </w:rPr>
      </w:pPr>
      <w:r w:rsidRPr="004D276A">
        <w:rPr>
          <w:rFonts w:ascii="Times New Roman" w:hAnsi="Times New Roman" w:cs="Times New Roman"/>
          <w:sz w:val="24"/>
          <w:szCs w:val="24"/>
        </w:rPr>
        <w:t>заседания совета Учреждения являются правомочными, если в них принимают участие не менее половины от общего числа членов совета Учреждения;</w:t>
      </w:r>
    </w:p>
    <w:p w:rsidR="00FC38B9" w:rsidRPr="004D276A" w:rsidRDefault="00FC38B9" w:rsidP="00FC38B9">
      <w:pPr>
        <w:numPr>
          <w:ilvl w:val="0"/>
          <w:numId w:val="34"/>
        </w:numPr>
        <w:spacing w:after="0" w:line="240" w:lineRule="auto"/>
        <w:ind w:left="2127" w:hanging="425"/>
        <w:jc w:val="both"/>
        <w:rPr>
          <w:rFonts w:ascii="Times New Roman" w:hAnsi="Times New Roman" w:cs="Times New Roman"/>
          <w:sz w:val="24"/>
          <w:szCs w:val="24"/>
        </w:rPr>
      </w:pPr>
      <w:r w:rsidRPr="004D276A">
        <w:rPr>
          <w:rFonts w:ascii="Times New Roman" w:hAnsi="Times New Roman" w:cs="Times New Roman"/>
          <w:sz w:val="24"/>
          <w:szCs w:val="24"/>
        </w:rPr>
        <w:lastRenderedPageBreak/>
        <w:t>решение совета Учреждения считается принятым, если за него проголосовало большинство присутствующих;</w:t>
      </w:r>
    </w:p>
    <w:p w:rsidR="00FC38B9" w:rsidRPr="004D276A" w:rsidRDefault="00FC38B9" w:rsidP="00FC38B9">
      <w:pPr>
        <w:numPr>
          <w:ilvl w:val="0"/>
          <w:numId w:val="34"/>
        </w:numPr>
        <w:spacing w:after="0" w:line="240" w:lineRule="auto"/>
        <w:ind w:left="2127" w:hanging="425"/>
        <w:jc w:val="both"/>
        <w:rPr>
          <w:rFonts w:ascii="Times New Roman" w:hAnsi="Times New Roman" w:cs="Times New Roman"/>
          <w:sz w:val="24"/>
          <w:szCs w:val="24"/>
        </w:rPr>
      </w:pPr>
      <w:r w:rsidRPr="004D276A">
        <w:rPr>
          <w:rFonts w:ascii="Times New Roman" w:hAnsi="Times New Roman" w:cs="Times New Roman"/>
          <w:sz w:val="24"/>
          <w:szCs w:val="24"/>
        </w:rPr>
        <w:t>для ведения совета Учреждения открытым голосованием избирается председатель  и   секретарь сроком на один год;</w:t>
      </w:r>
    </w:p>
    <w:p w:rsidR="00FC38B9" w:rsidRPr="0094743F" w:rsidRDefault="00FC38B9" w:rsidP="00FC38B9">
      <w:pPr>
        <w:numPr>
          <w:ilvl w:val="0"/>
          <w:numId w:val="34"/>
        </w:numPr>
        <w:spacing w:after="0" w:line="240" w:lineRule="auto"/>
        <w:ind w:left="2127" w:hanging="425"/>
        <w:jc w:val="both"/>
        <w:rPr>
          <w:rFonts w:ascii="Times New Roman" w:hAnsi="Times New Roman" w:cs="Times New Roman"/>
          <w:sz w:val="24"/>
          <w:szCs w:val="24"/>
        </w:rPr>
      </w:pPr>
      <w:r w:rsidRPr="004D276A">
        <w:rPr>
          <w:rFonts w:ascii="Times New Roman" w:hAnsi="Times New Roman" w:cs="Times New Roman"/>
          <w:sz w:val="24"/>
          <w:szCs w:val="24"/>
        </w:rPr>
        <w:t>совет Учреждения принимает решение путем голосования простым большинством голосов присутствующих на заседании</w:t>
      </w:r>
      <w:r w:rsidRPr="0094743F">
        <w:rPr>
          <w:rFonts w:ascii="Times New Roman" w:hAnsi="Times New Roman" w:cs="Times New Roman"/>
          <w:sz w:val="24"/>
          <w:szCs w:val="24"/>
        </w:rPr>
        <w:t xml:space="preserve">. Копии решения совета Учреждения, подписанные председателем и секретарем, вручаются </w:t>
      </w:r>
      <w:proofErr w:type="gramStart"/>
      <w:r w:rsidRPr="0094743F">
        <w:rPr>
          <w:rFonts w:ascii="Times New Roman" w:hAnsi="Times New Roman" w:cs="Times New Roman"/>
          <w:sz w:val="24"/>
          <w:szCs w:val="24"/>
        </w:rPr>
        <w:t>заведующему Учреждения</w:t>
      </w:r>
      <w:proofErr w:type="gramEnd"/>
      <w:r w:rsidRPr="0094743F">
        <w:rPr>
          <w:rFonts w:ascii="Times New Roman" w:hAnsi="Times New Roman" w:cs="Times New Roman"/>
          <w:sz w:val="24"/>
          <w:szCs w:val="24"/>
        </w:rPr>
        <w:t xml:space="preserve"> в течение трех дней со дня принятия решения.</w:t>
      </w:r>
    </w:p>
    <w:p w:rsidR="00FC38B9" w:rsidRPr="0094743F" w:rsidRDefault="00FC38B9" w:rsidP="00FC38B9">
      <w:pPr>
        <w:numPr>
          <w:ilvl w:val="0"/>
          <w:numId w:val="33"/>
        </w:numPr>
        <w:spacing w:after="0" w:line="240" w:lineRule="auto"/>
        <w:ind w:left="1134" w:firstLine="0"/>
        <w:jc w:val="both"/>
        <w:rPr>
          <w:rFonts w:ascii="Times New Roman" w:hAnsi="Times New Roman" w:cs="Times New Roman"/>
          <w:sz w:val="24"/>
          <w:szCs w:val="24"/>
        </w:rPr>
      </w:pPr>
      <w:r w:rsidRPr="0094743F">
        <w:rPr>
          <w:rFonts w:ascii="Times New Roman" w:hAnsi="Times New Roman" w:cs="Times New Roman"/>
          <w:sz w:val="24"/>
          <w:szCs w:val="24"/>
        </w:rPr>
        <w:t>Срок полномочий – совет Учреждения  действует бессрочно.</w:t>
      </w:r>
    </w:p>
    <w:p w:rsidR="00FC38B9" w:rsidRPr="006B1250" w:rsidRDefault="00FC38B9" w:rsidP="00FC38B9">
      <w:pPr>
        <w:numPr>
          <w:ilvl w:val="1"/>
          <w:numId w:val="7"/>
        </w:numPr>
        <w:autoSpaceDE w:val="0"/>
        <w:autoSpaceDN w:val="0"/>
        <w:adjustRightInd w:val="0"/>
        <w:spacing w:after="0" w:line="240" w:lineRule="auto"/>
        <w:jc w:val="both"/>
        <w:rPr>
          <w:rFonts w:ascii="Times New Roman" w:hAnsi="Times New Roman" w:cs="Times New Roman"/>
          <w:sz w:val="24"/>
          <w:szCs w:val="24"/>
        </w:rPr>
      </w:pPr>
      <w:proofErr w:type="gramStart"/>
      <w:r w:rsidRPr="006B1250">
        <w:rPr>
          <w:rFonts w:ascii="Times New Roman" w:hAnsi="Times New Roman" w:cs="Times New Roman"/>
          <w:sz w:val="24"/>
          <w:szCs w:val="24"/>
        </w:rPr>
        <w:t>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функционируют: совет родителей (законных представителей) воспитанников  (далее - совет родителей),  профессиональный союз работников Учреждения.</w:t>
      </w:r>
      <w:proofErr w:type="gramEnd"/>
    </w:p>
    <w:p w:rsidR="00FC38B9" w:rsidRPr="006B1250" w:rsidRDefault="00FC38B9" w:rsidP="00FC38B9">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При принятии Учреждением локальных нормативных актов, затрагивающих права и законные интересы родителей (законных представителей) воспитанников учитывается мнение совета родителей.</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r w:rsidRPr="006B1250">
        <w:rPr>
          <w:rFonts w:ascii="Times New Roman" w:hAnsi="Times New Roman" w:cs="Times New Roman"/>
          <w:sz w:val="24"/>
          <w:szCs w:val="24"/>
        </w:rPr>
        <w:t xml:space="preserve"> Учреждения</w:t>
      </w:r>
      <w:proofErr w:type="gramEnd"/>
      <w:r w:rsidRPr="006B1250">
        <w:rPr>
          <w:rFonts w:ascii="Times New Roman" w:hAnsi="Times New Roman" w:cs="Times New Roman"/>
          <w:sz w:val="24"/>
          <w:szCs w:val="24"/>
        </w:rPr>
        <w:t xml:space="preserve"> направляет в совет родителей проект приказа, а также копии документов, являющихся основанием для принятия указанного решения.</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 xml:space="preserve">Совет родителей в течение семи рабочих дней со дня получения проекта приказа и копий документов рассматривает этот вопрос и направляет </w:t>
      </w:r>
      <w:proofErr w:type="gramStart"/>
      <w:r>
        <w:rPr>
          <w:rFonts w:ascii="Times New Roman" w:hAnsi="Times New Roman" w:cs="Times New Roman"/>
          <w:sz w:val="24"/>
          <w:szCs w:val="24"/>
        </w:rPr>
        <w:t xml:space="preserve">заведующему </w:t>
      </w:r>
      <w:r w:rsidRPr="006B1250">
        <w:rPr>
          <w:rFonts w:ascii="Times New Roman" w:hAnsi="Times New Roman" w:cs="Times New Roman"/>
          <w:sz w:val="24"/>
          <w:szCs w:val="24"/>
        </w:rPr>
        <w:t xml:space="preserve"> Учреждения</w:t>
      </w:r>
      <w:proofErr w:type="gramEnd"/>
      <w:r w:rsidRPr="006B1250">
        <w:rPr>
          <w:rFonts w:ascii="Times New Roman" w:hAnsi="Times New Roman" w:cs="Times New Roman"/>
          <w:sz w:val="24"/>
          <w:szCs w:val="24"/>
        </w:rPr>
        <w:t xml:space="preserve"> свое мотивированное мнение в письменной форме. Мнение, не представленное в семидневный срок, </w:t>
      </w:r>
      <w:proofErr w:type="gramStart"/>
      <w:r>
        <w:rPr>
          <w:rFonts w:ascii="Times New Roman" w:hAnsi="Times New Roman" w:cs="Times New Roman"/>
          <w:sz w:val="24"/>
          <w:szCs w:val="24"/>
        </w:rPr>
        <w:t>заведующим</w:t>
      </w:r>
      <w:r w:rsidRPr="006B1250">
        <w:rPr>
          <w:rFonts w:ascii="Times New Roman" w:hAnsi="Times New Roman" w:cs="Times New Roman"/>
          <w:sz w:val="24"/>
          <w:szCs w:val="24"/>
        </w:rPr>
        <w:t xml:space="preserve"> Учреждения</w:t>
      </w:r>
      <w:proofErr w:type="gramEnd"/>
      <w:r w:rsidRPr="006B1250">
        <w:rPr>
          <w:rFonts w:ascii="Times New Roman" w:hAnsi="Times New Roman" w:cs="Times New Roman"/>
          <w:sz w:val="24"/>
          <w:szCs w:val="24"/>
        </w:rPr>
        <w:t xml:space="preserve">  не учитывается.</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В случае</w:t>
      </w:r>
      <w:proofErr w:type="gramStart"/>
      <w:r w:rsidRPr="006B1250">
        <w:rPr>
          <w:rFonts w:ascii="Times New Roman" w:hAnsi="Times New Roman" w:cs="Times New Roman"/>
          <w:sz w:val="24"/>
          <w:szCs w:val="24"/>
        </w:rPr>
        <w:t>,</w:t>
      </w:r>
      <w:proofErr w:type="gramEnd"/>
      <w:r w:rsidRPr="006B1250">
        <w:rPr>
          <w:rFonts w:ascii="Times New Roman" w:hAnsi="Times New Roman" w:cs="Times New Roman"/>
          <w:sz w:val="24"/>
          <w:szCs w:val="24"/>
        </w:rPr>
        <w:t xml:space="preserve"> если совет родителей выразил несогласие с предполагаемым решением </w:t>
      </w:r>
      <w:r>
        <w:rPr>
          <w:rFonts w:ascii="Times New Roman" w:hAnsi="Times New Roman" w:cs="Times New Roman"/>
          <w:sz w:val="24"/>
          <w:szCs w:val="24"/>
        </w:rPr>
        <w:t xml:space="preserve">заведующего </w:t>
      </w:r>
      <w:r w:rsidRPr="006B1250">
        <w:rPr>
          <w:rFonts w:ascii="Times New Roman" w:hAnsi="Times New Roman" w:cs="Times New Roman"/>
          <w:sz w:val="24"/>
          <w:szCs w:val="24"/>
        </w:rPr>
        <w:t xml:space="preserve">Учреждения, он в течение трех рабочих дней проводит с </w:t>
      </w:r>
      <w:r>
        <w:rPr>
          <w:rFonts w:ascii="Times New Roman" w:hAnsi="Times New Roman" w:cs="Times New Roman"/>
          <w:sz w:val="24"/>
          <w:szCs w:val="24"/>
        </w:rPr>
        <w:t>заведующим</w:t>
      </w:r>
      <w:r w:rsidRPr="006B1250">
        <w:rPr>
          <w:rFonts w:ascii="Times New Roman" w:hAnsi="Times New Roman" w:cs="Times New Roman"/>
          <w:sz w:val="24"/>
          <w:szCs w:val="24"/>
        </w:rPr>
        <w:t xml:space="preserve"> Учреждения или его представителем дополнительные консультации, результаты которых оформляются протоколом. При не достижении общего согласия по результатам консультаций </w:t>
      </w:r>
      <w:proofErr w:type="gramStart"/>
      <w:r>
        <w:rPr>
          <w:rFonts w:ascii="Times New Roman" w:hAnsi="Times New Roman" w:cs="Times New Roman"/>
          <w:sz w:val="24"/>
          <w:szCs w:val="24"/>
        </w:rPr>
        <w:t>заведующий</w:t>
      </w:r>
      <w:r w:rsidRPr="006B1250">
        <w:rPr>
          <w:rFonts w:ascii="Times New Roman" w:hAnsi="Times New Roman" w:cs="Times New Roman"/>
          <w:sz w:val="24"/>
          <w:szCs w:val="24"/>
        </w:rPr>
        <w:t xml:space="preserve"> Учреждения</w:t>
      </w:r>
      <w:proofErr w:type="gramEnd"/>
      <w:r w:rsidRPr="006B1250">
        <w:rPr>
          <w:rFonts w:ascii="Times New Roman" w:hAnsi="Times New Roman" w:cs="Times New Roman"/>
          <w:sz w:val="24"/>
          <w:szCs w:val="24"/>
        </w:rPr>
        <w:t xml:space="preserve"> по истечении десяти рабочих дней со дня направления в совет родителей проекта приказа и копий документов имеет право принять окончательное решение, которое может быть обжаловано в соответствии с </w:t>
      </w:r>
      <w:r>
        <w:rPr>
          <w:rFonts w:ascii="Times New Roman" w:hAnsi="Times New Roman" w:cs="Times New Roman"/>
          <w:sz w:val="24"/>
          <w:szCs w:val="24"/>
        </w:rPr>
        <w:t xml:space="preserve"> </w:t>
      </w:r>
      <w:r w:rsidRPr="006B1250">
        <w:rPr>
          <w:rFonts w:ascii="Times New Roman" w:hAnsi="Times New Roman" w:cs="Times New Roman"/>
          <w:sz w:val="24"/>
          <w:szCs w:val="24"/>
        </w:rPr>
        <w:t xml:space="preserve">законодательством Российской Федерации </w:t>
      </w:r>
    </w:p>
    <w:p w:rsidR="00FC38B9" w:rsidRPr="006B1250" w:rsidRDefault="00FC38B9" w:rsidP="00FC38B9">
      <w:pPr>
        <w:numPr>
          <w:ilvl w:val="1"/>
          <w:numId w:val="7"/>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При принятии Учреждением локальных нормативных актов, затрагивающих права и законные интересы  педагогических работников</w:t>
      </w:r>
      <w:r>
        <w:rPr>
          <w:rFonts w:ascii="Times New Roman" w:hAnsi="Times New Roman" w:cs="Times New Roman"/>
          <w:sz w:val="24"/>
          <w:szCs w:val="24"/>
        </w:rPr>
        <w:t>,</w:t>
      </w:r>
      <w:r w:rsidRPr="006B1250">
        <w:rPr>
          <w:rFonts w:ascii="Times New Roman" w:hAnsi="Times New Roman" w:cs="Times New Roman"/>
          <w:sz w:val="24"/>
          <w:szCs w:val="24"/>
        </w:rPr>
        <w:t xml:space="preserve"> учитывается мнение профессионального союза работников Учреждения в порядке, установленным Трудовым кодексом Российской Федерации.</w:t>
      </w:r>
    </w:p>
    <w:p w:rsidR="00FC38B9" w:rsidRPr="006B1250" w:rsidRDefault="00FC38B9" w:rsidP="00FC38B9">
      <w:pPr>
        <w:numPr>
          <w:ilvl w:val="1"/>
          <w:numId w:val="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Учреждение обладает автономией, под которой понимается самостоятельность в осуществлении образовательной, административной, финансово-экономической деятельности, разработке и принятии локальных нормативных актов в соответствии с  законодательством Российской Федерации и уставом Учреждения.</w:t>
      </w:r>
    </w:p>
    <w:p w:rsidR="00FC38B9" w:rsidRPr="006B1250" w:rsidRDefault="00FC38B9" w:rsidP="00FC38B9">
      <w:pPr>
        <w:numPr>
          <w:ilvl w:val="1"/>
          <w:numId w:val="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Компетенция Учреждения:</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разрабатывает и принимает правила внутреннего распорядка Учреждения, правила  внутреннего трудового распорядка, иные локальные нормативные акты;</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осуществляет материально-техническое обеспечение Учреждения, оборудование помещений в соответствии с государственными и местными нормами и требованиями, в том числе в соответствии с федеральным государственным образовательным стандартом дошкольного образования;</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 xml:space="preserve">предоставляет  Учредителю и общественности ежегодный отчет о поступлении и расходовании финансовых и материальных средств, а также отчет о результатах </w:t>
      </w:r>
      <w:proofErr w:type="spellStart"/>
      <w:r w:rsidRPr="006B1250">
        <w:rPr>
          <w:rFonts w:ascii="Times New Roman" w:hAnsi="Times New Roman" w:cs="Times New Roman"/>
          <w:sz w:val="24"/>
          <w:szCs w:val="24"/>
        </w:rPr>
        <w:t>самообследования</w:t>
      </w:r>
      <w:proofErr w:type="spellEnd"/>
      <w:r w:rsidRPr="006B1250">
        <w:rPr>
          <w:rFonts w:ascii="Times New Roman" w:hAnsi="Times New Roman" w:cs="Times New Roman"/>
          <w:sz w:val="24"/>
          <w:szCs w:val="24"/>
        </w:rPr>
        <w:t>;</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lastRenderedPageBreak/>
        <w:t>устанавливает штатное расписание, если иное не установлено нормативными правовыми актами Российской Федерации;</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ведёт прием на работу работников, заключает с ними</w:t>
      </w:r>
      <w:r>
        <w:rPr>
          <w:rFonts w:ascii="Times New Roman" w:hAnsi="Times New Roman" w:cs="Times New Roman"/>
          <w:sz w:val="24"/>
          <w:szCs w:val="24"/>
        </w:rPr>
        <w:t xml:space="preserve"> и </w:t>
      </w:r>
      <w:r w:rsidRPr="006B1250">
        <w:rPr>
          <w:rFonts w:ascii="Times New Roman" w:hAnsi="Times New Roman" w:cs="Times New Roman"/>
          <w:sz w:val="24"/>
          <w:szCs w:val="24"/>
        </w:rPr>
        <w:t xml:space="preserve"> растор</w:t>
      </w:r>
      <w:r>
        <w:rPr>
          <w:rFonts w:ascii="Times New Roman" w:hAnsi="Times New Roman" w:cs="Times New Roman"/>
          <w:sz w:val="24"/>
          <w:szCs w:val="24"/>
        </w:rPr>
        <w:t>гает</w:t>
      </w:r>
      <w:r w:rsidRPr="006B1250">
        <w:rPr>
          <w:rFonts w:ascii="Times New Roman" w:hAnsi="Times New Roman" w:cs="Times New Roman"/>
          <w:sz w:val="24"/>
          <w:szCs w:val="24"/>
        </w:rPr>
        <w:t xml:space="preserve"> трудовы</w:t>
      </w:r>
      <w:r>
        <w:rPr>
          <w:rFonts w:ascii="Times New Roman" w:hAnsi="Times New Roman" w:cs="Times New Roman"/>
          <w:sz w:val="24"/>
          <w:szCs w:val="24"/>
        </w:rPr>
        <w:t>е договора</w:t>
      </w:r>
      <w:r w:rsidRPr="006B1250">
        <w:rPr>
          <w:rFonts w:ascii="Times New Roman" w:hAnsi="Times New Roman" w:cs="Times New Roman"/>
          <w:sz w:val="24"/>
          <w:szCs w:val="24"/>
        </w:rPr>
        <w:t>, если иное не установлено законодательством Российской Федерации, распределяет должностные обязанности, создает условия и организацию дополнительного профессионального образования работников;</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разрабатывает и утверждает образовательную программу дошкольного образования;</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разрабатывает и утверждает по согласованию с Учредителем программу  развития Учреждения, если иное не установлено  законодательством Российской Федерации;</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осуществляет прием воспитанников в Учреждение;</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определяет список учебных, методических пособий, допущенных к использованию при реализации образовательных программ дошкольного образования;</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использует и совершенствует методы обучения и воспитания, образовательные технологии;</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 xml:space="preserve">проводит </w:t>
      </w:r>
      <w:proofErr w:type="spellStart"/>
      <w:r w:rsidRPr="006B1250">
        <w:rPr>
          <w:rFonts w:ascii="Times New Roman" w:hAnsi="Times New Roman" w:cs="Times New Roman"/>
          <w:sz w:val="24"/>
          <w:szCs w:val="24"/>
        </w:rPr>
        <w:t>самообследование</w:t>
      </w:r>
      <w:proofErr w:type="spellEnd"/>
      <w:r w:rsidRPr="006B1250">
        <w:rPr>
          <w:rFonts w:ascii="Times New Roman" w:hAnsi="Times New Roman" w:cs="Times New Roman"/>
          <w:sz w:val="24"/>
          <w:szCs w:val="24"/>
        </w:rPr>
        <w:t>, обеспечивает функционирование внутренней системы оценки качества образования;</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создает необходимые условия для охраны и укрепления здоровья, организации питания воспитанников и работников Учреждения;</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создает условия  для занятий воспитанниками физической культурой и спортом;</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содействует деятельности общественных объединений родителей (законных представителей) воспитанников, осуществляемой в Учреждении  и не запрещенной законодательством Российской Федерации;</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организует методическую работу, в том числе организацию и проведение методических конференций, семинаров;</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обеспечивает создание и ведение официального сайта Учреждения в сети «Интернет».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Учреждении, в том числе ее содержание и форма ее предоставления, устанавливается Правительством Российской Федерации.</w:t>
      </w:r>
    </w:p>
    <w:p w:rsidR="00FC38B9" w:rsidRPr="006B1250" w:rsidRDefault="00FC38B9" w:rsidP="00FC38B9">
      <w:pPr>
        <w:numPr>
          <w:ilvl w:val="0"/>
          <w:numId w:val="16"/>
        </w:numPr>
        <w:autoSpaceDE w:val="0"/>
        <w:autoSpaceDN w:val="0"/>
        <w:adjustRightInd w:val="0"/>
        <w:spacing w:after="0" w:line="240" w:lineRule="auto"/>
        <w:ind w:hanging="551"/>
        <w:jc w:val="both"/>
        <w:rPr>
          <w:rFonts w:ascii="Times New Roman" w:hAnsi="Times New Roman" w:cs="Times New Roman"/>
          <w:sz w:val="24"/>
          <w:szCs w:val="24"/>
        </w:rPr>
      </w:pPr>
      <w:r w:rsidRPr="006B1250">
        <w:rPr>
          <w:rFonts w:ascii="Times New Roman" w:hAnsi="Times New Roman" w:cs="Times New Roman"/>
          <w:sz w:val="24"/>
          <w:szCs w:val="24"/>
        </w:rPr>
        <w:t>Иные вопросы в соответствии с законодательством Российской Федерации.</w:t>
      </w:r>
    </w:p>
    <w:p w:rsidR="00FC38B9" w:rsidRPr="006B1250" w:rsidRDefault="00FC38B9" w:rsidP="00FC38B9">
      <w:pPr>
        <w:numPr>
          <w:ilvl w:val="1"/>
          <w:numId w:val="7"/>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 xml:space="preserve">В управлении Учреждением участвует Учредитель. </w:t>
      </w:r>
    </w:p>
    <w:p w:rsidR="00FC38B9" w:rsidRPr="006B1250" w:rsidRDefault="00FC38B9" w:rsidP="00FC38B9">
      <w:pPr>
        <w:autoSpaceDE w:val="0"/>
        <w:autoSpaceDN w:val="0"/>
        <w:adjustRightInd w:val="0"/>
        <w:spacing w:after="0" w:line="240" w:lineRule="auto"/>
        <w:ind w:left="480"/>
        <w:jc w:val="both"/>
        <w:rPr>
          <w:rFonts w:ascii="Times New Roman" w:hAnsi="Times New Roman" w:cs="Times New Roman"/>
          <w:sz w:val="24"/>
          <w:szCs w:val="24"/>
        </w:rPr>
      </w:pPr>
      <w:r w:rsidRPr="006B1250">
        <w:rPr>
          <w:rFonts w:ascii="Times New Roman" w:hAnsi="Times New Roman" w:cs="Times New Roman"/>
          <w:sz w:val="24"/>
          <w:szCs w:val="24"/>
        </w:rPr>
        <w:t xml:space="preserve">    Компетенция Учредителя: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утверждает устав Учреждения, вносит  изменения и дополнения  в устав Учреждения; </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принимает решения о реорганизации, ликвидации и изменении типа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назначает и освобождает от должности </w:t>
      </w:r>
      <w:proofErr w:type="gramStart"/>
      <w:r w:rsidRPr="006B1250">
        <w:rPr>
          <w:rFonts w:ascii="Times New Roman" w:hAnsi="Times New Roman" w:cs="Times New Roman"/>
          <w:sz w:val="24"/>
          <w:szCs w:val="24"/>
        </w:rPr>
        <w:t>заведующего  Учреждения</w:t>
      </w:r>
      <w:proofErr w:type="gramEnd"/>
      <w:r w:rsidRPr="006B1250">
        <w:rPr>
          <w:rFonts w:ascii="Times New Roman" w:hAnsi="Times New Roman" w:cs="Times New Roman"/>
          <w:sz w:val="24"/>
          <w:szCs w:val="24"/>
        </w:rPr>
        <w:t>;</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определяет приоритетные направления деятельности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формирует и утверждает муниципальное задание Учреждению;</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Pr>
          <w:rFonts w:ascii="Times New Roman" w:hAnsi="Times New Roman" w:cs="Times New Roman"/>
          <w:sz w:val="24"/>
          <w:szCs w:val="24"/>
        </w:rPr>
        <w:t>утверждает</w:t>
      </w:r>
      <w:r w:rsidRPr="006B1250">
        <w:rPr>
          <w:rFonts w:ascii="Times New Roman" w:hAnsi="Times New Roman" w:cs="Times New Roman"/>
          <w:sz w:val="24"/>
          <w:szCs w:val="24"/>
        </w:rPr>
        <w:t xml:space="preserve"> план финансово-хозяйственной деятельности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согласовывает  отчеты о деятельности Учреждения, об исполнении плана его финансово-хозяйственной деятельности, годовой бухгалтерской отчетности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создает, реорганизует, ликвидирует Учреждение,  изменяет тип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lastRenderedPageBreak/>
        <w:t>определяет основные принципы формирования и использования имущества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закрепляет за Учреждением имущество на праве оперативного управления;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согласовывает сделки по распоряжению особо ценным движимым имуществом, закрепленным за Учреждением Собственником или приобретенным Учреждением за счет средств, выделенных ему Учредителем на приобретение такого имущества, а также недвижимым имуществом;</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согласовывает сделки с имуществом, находящимся на праве оперативного управления, которым Учреждение вправе распоряжаться самостоятельно, в случаях предусмотренных законодательством Российской Федерации;</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согласовывает отчеты об использовании имущества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принимает  решения об изъятии излишнего, неиспользуемого или используемого не по назначению имущества, закрепленного за Учреждением;</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принимает решения о дальнейшем использовании имущества, оставшегося после ликвидации Учреждения; </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осуществляет </w:t>
      </w:r>
      <w:proofErr w:type="gramStart"/>
      <w:r w:rsidRPr="006B1250">
        <w:rPr>
          <w:rFonts w:ascii="Times New Roman" w:hAnsi="Times New Roman" w:cs="Times New Roman"/>
          <w:sz w:val="24"/>
          <w:szCs w:val="24"/>
        </w:rPr>
        <w:t>контроль за</w:t>
      </w:r>
      <w:proofErr w:type="gramEnd"/>
      <w:r w:rsidRPr="006B1250">
        <w:rPr>
          <w:rFonts w:ascii="Times New Roman" w:hAnsi="Times New Roman" w:cs="Times New Roman"/>
          <w:sz w:val="24"/>
          <w:szCs w:val="24"/>
        </w:rPr>
        <w:t xml:space="preserve"> деятельностью Учреждения в рамках своей компетенции в порядке, определенном законодательством Российской Федерации;</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определяет перечень особо ценного движимого имущества;</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согласовывает  совершение крупных сделок;</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принимает  решения об одобрении </w:t>
      </w:r>
      <w:proofErr w:type="gramStart"/>
      <w:r w:rsidRPr="006B1250">
        <w:rPr>
          <w:rFonts w:ascii="Times New Roman" w:hAnsi="Times New Roman" w:cs="Times New Roman"/>
          <w:sz w:val="24"/>
          <w:szCs w:val="24"/>
        </w:rPr>
        <w:t>сделок</w:t>
      </w:r>
      <w:proofErr w:type="gramEnd"/>
      <w:r>
        <w:rPr>
          <w:rFonts w:ascii="Times New Roman" w:hAnsi="Times New Roman" w:cs="Times New Roman"/>
          <w:sz w:val="24"/>
          <w:szCs w:val="24"/>
        </w:rPr>
        <w:t xml:space="preserve"> в совершении которых имеется заинтересованность</w:t>
      </w:r>
      <w:r w:rsidRPr="006B1250">
        <w:rPr>
          <w:rFonts w:ascii="Times New Roman" w:hAnsi="Times New Roman" w:cs="Times New Roman"/>
          <w:sz w:val="24"/>
          <w:szCs w:val="24"/>
        </w:rPr>
        <w:t>;</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устанавливает порядок определения платы за услуги и работы, которые относятся к основным видам деятельности Учреждения, но оказываются сверх муниципального задания;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устанавливает размер родительской платы за присмотр и уход за ребенком в Учреждении, если иное не установлено федеральным законодательством. Учредитель вправе снизить размер родительской платы или не взимать ее с отдельных категорий родителей (законных представителей) воспитанников в определяемых им случаях;</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согласовывает внесение недвижимого и особо ценного движимого имущества в уставной капитал других юридических лиц;</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осуществляет в установленном законодательством Российской Федерации порядке финансовое обеспечение деятельности Учреждения, финансирует муниципальное  задание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определяет предельно допустимую просроченную кредиторскую задолженность, в случае превышения которой может быть, расторгнут трудовой договор с </w:t>
      </w:r>
      <w:proofErr w:type="gramStart"/>
      <w:r w:rsidRPr="006B1250">
        <w:rPr>
          <w:rFonts w:ascii="Times New Roman" w:hAnsi="Times New Roman" w:cs="Times New Roman"/>
          <w:sz w:val="24"/>
          <w:szCs w:val="24"/>
        </w:rPr>
        <w:t>заведующим  Учреждения</w:t>
      </w:r>
      <w:proofErr w:type="gramEnd"/>
      <w:r w:rsidRPr="006B1250">
        <w:rPr>
          <w:rFonts w:ascii="Times New Roman" w:hAnsi="Times New Roman" w:cs="Times New Roman"/>
          <w:sz w:val="24"/>
          <w:szCs w:val="24"/>
        </w:rPr>
        <w:t>;</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определяет порядок и сроки проведения аттестации кандидатов на должность </w:t>
      </w:r>
      <w:proofErr w:type="gramStart"/>
      <w:r w:rsidRPr="006B1250">
        <w:rPr>
          <w:rFonts w:ascii="Times New Roman" w:hAnsi="Times New Roman" w:cs="Times New Roman"/>
          <w:sz w:val="24"/>
          <w:szCs w:val="24"/>
        </w:rPr>
        <w:t>заведующего Учреждения</w:t>
      </w:r>
      <w:proofErr w:type="gramEnd"/>
      <w:r w:rsidRPr="006B1250">
        <w:rPr>
          <w:rFonts w:ascii="Times New Roman" w:hAnsi="Times New Roman" w:cs="Times New Roman"/>
          <w:sz w:val="24"/>
          <w:szCs w:val="24"/>
        </w:rPr>
        <w:t>;</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привлекает   </w:t>
      </w:r>
      <w:proofErr w:type="gramStart"/>
      <w:r w:rsidRPr="006B1250">
        <w:rPr>
          <w:rFonts w:ascii="Times New Roman" w:hAnsi="Times New Roman" w:cs="Times New Roman"/>
          <w:sz w:val="24"/>
          <w:szCs w:val="24"/>
        </w:rPr>
        <w:t>заведующего  Учреждения</w:t>
      </w:r>
      <w:proofErr w:type="gramEnd"/>
      <w:r w:rsidRPr="006B1250">
        <w:rPr>
          <w:rFonts w:ascii="Times New Roman" w:hAnsi="Times New Roman" w:cs="Times New Roman"/>
          <w:sz w:val="24"/>
          <w:szCs w:val="24"/>
        </w:rPr>
        <w:t xml:space="preserve"> к   дисциплинарной   и   материальной ответственности  в  случаях,  предусмотренных  законодательством Российской Федерации;</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поощряет заведующего  за эффективную работу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устанавливает  с  учетом  показателей  эффективности  деятельности Учреждения целевые показатели эффективности работы </w:t>
      </w:r>
      <w:proofErr w:type="gramStart"/>
      <w:r w:rsidRPr="006B1250">
        <w:rPr>
          <w:rFonts w:ascii="Times New Roman" w:hAnsi="Times New Roman" w:cs="Times New Roman"/>
          <w:sz w:val="24"/>
          <w:szCs w:val="24"/>
        </w:rPr>
        <w:t>заведующего Учреждения</w:t>
      </w:r>
      <w:proofErr w:type="gramEnd"/>
      <w:r w:rsidRPr="006B1250">
        <w:rPr>
          <w:rFonts w:ascii="Times New Roman" w:hAnsi="Times New Roman" w:cs="Times New Roman"/>
          <w:sz w:val="24"/>
          <w:szCs w:val="24"/>
        </w:rPr>
        <w:t xml:space="preserve"> в целях его стимулирования;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согласовывает  программу  развития Учреждения;</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в случае прекращения деятельности Учреждения, аннулирования соответствующей лицензии,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w:t>
      </w:r>
    </w:p>
    <w:p w:rsidR="00FC38B9" w:rsidRPr="006B1250" w:rsidRDefault="00FC38B9" w:rsidP="00FC38B9">
      <w:pPr>
        <w:pStyle w:val="ConsPlusNormal"/>
        <w:widowControl/>
        <w:numPr>
          <w:ilvl w:val="0"/>
          <w:numId w:val="43"/>
        </w:numPr>
        <w:ind w:hanging="11"/>
        <w:jc w:val="both"/>
        <w:rPr>
          <w:rFonts w:ascii="Times New Roman" w:hAnsi="Times New Roman" w:cs="Times New Roman"/>
          <w:sz w:val="24"/>
          <w:szCs w:val="24"/>
        </w:rPr>
      </w:pPr>
      <w:r w:rsidRPr="006B1250">
        <w:rPr>
          <w:rFonts w:ascii="Times New Roman" w:hAnsi="Times New Roman" w:cs="Times New Roman"/>
          <w:sz w:val="24"/>
          <w:szCs w:val="24"/>
        </w:rPr>
        <w:t xml:space="preserve">в случае приостановления действия лицензии,  обеспечивает перевод по заявлению, родителей (законных представителей) воспитанников в другие </w:t>
      </w:r>
      <w:r w:rsidRPr="006B1250">
        <w:rPr>
          <w:rFonts w:ascii="Times New Roman" w:hAnsi="Times New Roman" w:cs="Times New Roman"/>
          <w:sz w:val="24"/>
          <w:szCs w:val="24"/>
        </w:rPr>
        <w:lastRenderedPageBreak/>
        <w:t>организации, осуществляющие образовательную деятельность соответствующих уровня и направленности.</w:t>
      </w:r>
    </w:p>
    <w:p w:rsidR="00FC38B9" w:rsidRPr="006B1250" w:rsidRDefault="00FC38B9" w:rsidP="00FC38B9">
      <w:pPr>
        <w:autoSpaceDE w:val="0"/>
        <w:autoSpaceDN w:val="0"/>
        <w:adjustRightInd w:val="0"/>
        <w:spacing w:after="0" w:line="240" w:lineRule="auto"/>
        <w:ind w:firstLine="540"/>
        <w:jc w:val="both"/>
        <w:rPr>
          <w:rFonts w:ascii="Times New Roman" w:hAnsi="Times New Roman" w:cs="Times New Roman"/>
          <w:sz w:val="24"/>
          <w:szCs w:val="24"/>
        </w:rPr>
      </w:pPr>
    </w:p>
    <w:p w:rsidR="00FC38B9" w:rsidRPr="006B1250" w:rsidRDefault="00FC38B9" w:rsidP="00FC38B9">
      <w:pPr>
        <w:autoSpaceDE w:val="0"/>
        <w:autoSpaceDN w:val="0"/>
        <w:adjustRightInd w:val="0"/>
        <w:spacing w:after="0" w:line="240" w:lineRule="auto"/>
        <w:ind w:firstLine="540"/>
        <w:jc w:val="both"/>
        <w:rPr>
          <w:rFonts w:ascii="Times New Roman" w:hAnsi="Times New Roman" w:cs="Times New Roman"/>
          <w:sz w:val="24"/>
          <w:szCs w:val="24"/>
        </w:rPr>
      </w:pPr>
    </w:p>
    <w:p w:rsidR="00FC38B9" w:rsidRPr="008A3131" w:rsidRDefault="00FC38B9" w:rsidP="00FC38B9">
      <w:pPr>
        <w:numPr>
          <w:ilvl w:val="0"/>
          <w:numId w:val="7"/>
        </w:numPr>
        <w:tabs>
          <w:tab w:val="left" w:pos="567"/>
          <w:tab w:val="left" w:pos="1134"/>
        </w:tabs>
        <w:autoSpaceDE w:val="0"/>
        <w:autoSpaceDN w:val="0"/>
        <w:adjustRightInd w:val="0"/>
        <w:spacing w:after="0" w:line="240" w:lineRule="auto"/>
        <w:ind w:left="426" w:hanging="142"/>
        <w:jc w:val="center"/>
        <w:rPr>
          <w:rFonts w:ascii="Times New Roman" w:hAnsi="Times New Roman" w:cs="Times New Roman"/>
          <w:b/>
          <w:bCs/>
          <w:sz w:val="24"/>
          <w:szCs w:val="24"/>
        </w:rPr>
      </w:pPr>
      <w:r w:rsidRPr="008A3131">
        <w:rPr>
          <w:rFonts w:ascii="Times New Roman" w:hAnsi="Times New Roman" w:cs="Times New Roman"/>
          <w:b/>
          <w:bCs/>
          <w:sz w:val="24"/>
          <w:szCs w:val="24"/>
        </w:rPr>
        <w:t>ПРАВА И ОБЯЗАННОСТИ УЧАСТНИКОВ ОБРАЗОВАТЕЛЬНЫХ ОТНОШЕНИЙ</w:t>
      </w:r>
    </w:p>
    <w:p w:rsidR="00FC38B9" w:rsidRPr="008A3131" w:rsidRDefault="00FC38B9" w:rsidP="00FC38B9">
      <w:pPr>
        <w:autoSpaceDE w:val="0"/>
        <w:autoSpaceDN w:val="0"/>
        <w:adjustRightInd w:val="0"/>
        <w:spacing w:after="0" w:line="240" w:lineRule="auto"/>
        <w:ind w:firstLine="540"/>
        <w:jc w:val="both"/>
        <w:rPr>
          <w:rFonts w:ascii="Times New Roman" w:hAnsi="Times New Roman" w:cs="Times New Roman"/>
          <w:sz w:val="28"/>
          <w:szCs w:val="28"/>
        </w:rPr>
      </w:pP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 xml:space="preserve"> К участникам образовательных отношений относятся воспитанники, родители (законные представители) воспитанников, педагогические работники и их представители и Учреждение.</w:t>
      </w: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 xml:space="preserve"> Воспитанникам предоставляются академические права </w:t>
      </w:r>
      <w:proofErr w:type="gramStart"/>
      <w:r w:rsidRPr="006B1250">
        <w:rPr>
          <w:rFonts w:ascii="Times New Roman" w:hAnsi="Times New Roman" w:cs="Times New Roman"/>
          <w:sz w:val="24"/>
          <w:szCs w:val="24"/>
        </w:rPr>
        <w:t>на</w:t>
      </w:r>
      <w:proofErr w:type="gramEnd"/>
      <w:r w:rsidRPr="006B1250">
        <w:rPr>
          <w:rFonts w:ascii="Times New Roman" w:hAnsi="Times New Roman" w:cs="Times New Roman"/>
          <w:sz w:val="24"/>
          <w:szCs w:val="24"/>
        </w:rPr>
        <w:t>:</w:t>
      </w:r>
    </w:p>
    <w:p w:rsidR="00FC38B9" w:rsidRPr="006B1250" w:rsidRDefault="00FC38B9" w:rsidP="00FC38B9">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FC38B9" w:rsidRPr="006B1250" w:rsidRDefault="00FC38B9" w:rsidP="00FC38B9">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FC38B9" w:rsidRPr="006B1250" w:rsidRDefault="00FC38B9" w:rsidP="00FC38B9">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и других массовых мероприятиях;</w:t>
      </w:r>
    </w:p>
    <w:p w:rsidR="00FC38B9" w:rsidRPr="006B1250" w:rsidRDefault="00FC38B9" w:rsidP="00FC38B9">
      <w:pPr>
        <w:numPr>
          <w:ilvl w:val="0"/>
          <w:numId w:val="18"/>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поощрение за успехи в физкультурной, спортивной, творческой деятельности.</w:t>
      </w: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sidRPr="006B1250">
        <w:rPr>
          <w:rFonts w:ascii="Times New Roman" w:hAnsi="Times New Roman" w:cs="Times New Roman"/>
          <w:sz w:val="24"/>
          <w:szCs w:val="24"/>
        </w:rPr>
        <w:t xml:space="preserve">Воспитанникам предоставляются меры социальной поддержки, предусмотренные нормативными правовыми  </w:t>
      </w:r>
      <w:hyperlink r:id="rId7" w:history="1">
        <w:r w:rsidRPr="006B1250">
          <w:rPr>
            <w:rFonts w:ascii="Times New Roman" w:hAnsi="Times New Roman" w:cs="Times New Roman"/>
            <w:sz w:val="24"/>
            <w:szCs w:val="24"/>
          </w:rPr>
          <w:t>актами</w:t>
        </w:r>
      </w:hyperlink>
      <w:r w:rsidRPr="006B1250">
        <w:rPr>
          <w:rFonts w:ascii="Times New Roman" w:hAnsi="Times New Roman" w:cs="Times New Roman"/>
          <w:sz w:val="24"/>
          <w:szCs w:val="24"/>
        </w:rPr>
        <w:t xml:space="preserve"> Российской Федерации и нормативными правовыми актами Республики Хакасия, правовыми актами  муниципального образования город Черногорск, локальными нормативными актами.</w:t>
      </w:r>
      <w:proofErr w:type="gramEnd"/>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Дисциплина в Учреждении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не допускается.</w:t>
      </w:r>
      <w:bookmarkStart w:id="0" w:name="Par8"/>
      <w:bookmarkEnd w:id="0"/>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Родители (законные представители)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 xml:space="preserve"> Родители (законные представители) воспитанников имеют право:</w:t>
      </w:r>
    </w:p>
    <w:p w:rsidR="00FC38B9" w:rsidRPr="006B1250" w:rsidRDefault="00FC38B9" w:rsidP="00FC38B9">
      <w:pPr>
        <w:numPr>
          <w:ilvl w:val="0"/>
          <w:numId w:val="19"/>
        </w:numPr>
        <w:autoSpaceDE w:val="0"/>
        <w:autoSpaceDN w:val="0"/>
        <w:adjustRightInd w:val="0"/>
        <w:spacing w:after="0" w:line="240" w:lineRule="auto"/>
        <w:ind w:hanging="529"/>
        <w:jc w:val="both"/>
        <w:rPr>
          <w:rFonts w:ascii="Times New Roman" w:hAnsi="Times New Roman" w:cs="Times New Roman"/>
          <w:sz w:val="24"/>
          <w:szCs w:val="24"/>
        </w:rPr>
      </w:pPr>
      <w:r w:rsidRPr="006B1250">
        <w:rPr>
          <w:rFonts w:ascii="Times New Roman" w:hAnsi="Times New Roman" w:cs="Times New Roman"/>
          <w:sz w:val="24"/>
          <w:szCs w:val="24"/>
        </w:rPr>
        <w:t xml:space="preserve">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rsidR="00FC38B9" w:rsidRPr="006B1250" w:rsidRDefault="00FC38B9" w:rsidP="00FC38B9">
      <w:pPr>
        <w:numPr>
          <w:ilvl w:val="0"/>
          <w:numId w:val="19"/>
        </w:numPr>
        <w:autoSpaceDE w:val="0"/>
        <w:autoSpaceDN w:val="0"/>
        <w:adjustRightInd w:val="0"/>
        <w:spacing w:after="0" w:line="240" w:lineRule="auto"/>
        <w:ind w:hanging="529"/>
        <w:jc w:val="both"/>
        <w:rPr>
          <w:rFonts w:ascii="Times New Roman" w:hAnsi="Times New Roman" w:cs="Times New Roman"/>
          <w:sz w:val="24"/>
          <w:szCs w:val="24"/>
        </w:rPr>
      </w:pPr>
      <w:r w:rsidRPr="006B1250">
        <w:rPr>
          <w:rFonts w:ascii="Times New Roman" w:hAnsi="Times New Roman" w:cs="Times New Roman"/>
          <w:sz w:val="24"/>
          <w:szCs w:val="24"/>
        </w:rPr>
        <w:t>знакомиться с содержанием образования, используемыми методами обучения и воспитания, образовательными технологиями;</w:t>
      </w:r>
    </w:p>
    <w:p w:rsidR="00FC38B9" w:rsidRPr="006B1250" w:rsidRDefault="00FC38B9" w:rsidP="00FC38B9">
      <w:pPr>
        <w:numPr>
          <w:ilvl w:val="0"/>
          <w:numId w:val="19"/>
        </w:numPr>
        <w:autoSpaceDE w:val="0"/>
        <w:autoSpaceDN w:val="0"/>
        <w:adjustRightInd w:val="0"/>
        <w:spacing w:after="0" w:line="240" w:lineRule="auto"/>
        <w:ind w:hanging="529"/>
        <w:jc w:val="both"/>
        <w:rPr>
          <w:rFonts w:ascii="Times New Roman" w:hAnsi="Times New Roman" w:cs="Times New Roman"/>
          <w:sz w:val="24"/>
          <w:szCs w:val="24"/>
        </w:rPr>
      </w:pPr>
      <w:r w:rsidRPr="006B1250">
        <w:rPr>
          <w:rFonts w:ascii="Times New Roman" w:hAnsi="Times New Roman" w:cs="Times New Roman"/>
          <w:sz w:val="24"/>
          <w:szCs w:val="24"/>
        </w:rPr>
        <w:t>защищать права и законные интересы воспитанников;</w:t>
      </w:r>
    </w:p>
    <w:p w:rsidR="00FC38B9" w:rsidRPr="006B1250" w:rsidRDefault="00FC38B9" w:rsidP="00FC38B9">
      <w:pPr>
        <w:numPr>
          <w:ilvl w:val="0"/>
          <w:numId w:val="19"/>
        </w:numPr>
        <w:autoSpaceDE w:val="0"/>
        <w:autoSpaceDN w:val="0"/>
        <w:adjustRightInd w:val="0"/>
        <w:spacing w:after="0" w:line="240" w:lineRule="auto"/>
        <w:ind w:hanging="529"/>
        <w:jc w:val="both"/>
        <w:rPr>
          <w:rFonts w:ascii="Times New Roman" w:hAnsi="Times New Roman" w:cs="Times New Roman"/>
          <w:sz w:val="24"/>
          <w:szCs w:val="24"/>
        </w:rPr>
      </w:pPr>
      <w:r w:rsidRPr="006B1250">
        <w:rPr>
          <w:rFonts w:ascii="Times New Roman" w:hAnsi="Times New Roman" w:cs="Times New Roman"/>
          <w:sz w:val="24"/>
          <w:szCs w:val="24"/>
        </w:rPr>
        <w:t xml:space="preserve"> получать информацию </w:t>
      </w:r>
      <w:proofErr w:type="gramStart"/>
      <w:r w:rsidRPr="006B1250">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6B1250">
        <w:rPr>
          <w:rFonts w:ascii="Times New Roman" w:hAnsi="Times New Roman" w:cs="Times New Roman"/>
          <w:sz w:val="24"/>
          <w:szCs w:val="24"/>
        </w:rPr>
        <w:t>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FC38B9" w:rsidRPr="006B1250" w:rsidRDefault="00FC38B9" w:rsidP="00FC38B9">
      <w:pPr>
        <w:numPr>
          <w:ilvl w:val="0"/>
          <w:numId w:val="19"/>
        </w:numPr>
        <w:autoSpaceDE w:val="0"/>
        <w:autoSpaceDN w:val="0"/>
        <w:adjustRightInd w:val="0"/>
        <w:spacing w:after="0" w:line="240" w:lineRule="auto"/>
        <w:ind w:hanging="529"/>
        <w:jc w:val="both"/>
        <w:rPr>
          <w:rFonts w:ascii="Times New Roman" w:hAnsi="Times New Roman" w:cs="Times New Roman"/>
          <w:sz w:val="24"/>
          <w:szCs w:val="24"/>
        </w:rPr>
      </w:pPr>
      <w:r w:rsidRPr="006B1250">
        <w:rPr>
          <w:rFonts w:ascii="Times New Roman" w:hAnsi="Times New Roman" w:cs="Times New Roman"/>
          <w:sz w:val="24"/>
          <w:szCs w:val="24"/>
        </w:rPr>
        <w:t>принимать участие в управлении Учреждением в форме, определяемой уставом Учреждения;</w:t>
      </w:r>
    </w:p>
    <w:p w:rsidR="00FC38B9" w:rsidRPr="006B1250" w:rsidRDefault="00FC38B9" w:rsidP="00FC38B9">
      <w:pPr>
        <w:numPr>
          <w:ilvl w:val="0"/>
          <w:numId w:val="19"/>
        </w:numPr>
        <w:autoSpaceDE w:val="0"/>
        <w:autoSpaceDN w:val="0"/>
        <w:adjustRightInd w:val="0"/>
        <w:spacing w:after="0" w:line="240" w:lineRule="auto"/>
        <w:ind w:hanging="529"/>
        <w:jc w:val="both"/>
        <w:rPr>
          <w:rFonts w:ascii="Times New Roman" w:hAnsi="Times New Roman" w:cs="Times New Roman"/>
          <w:sz w:val="24"/>
          <w:szCs w:val="24"/>
        </w:rPr>
      </w:pPr>
      <w:r w:rsidRPr="006B1250">
        <w:rPr>
          <w:rFonts w:ascii="Times New Roman" w:hAnsi="Times New Roman" w:cs="Times New Roman"/>
          <w:sz w:val="24"/>
          <w:szCs w:val="24"/>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w:t>
      </w:r>
      <w:r w:rsidRPr="006B1250">
        <w:rPr>
          <w:rFonts w:ascii="Times New Roman" w:hAnsi="Times New Roman" w:cs="Times New Roman"/>
          <w:sz w:val="24"/>
          <w:szCs w:val="24"/>
        </w:rPr>
        <w:lastRenderedPageBreak/>
        <w:t>относительно предлагаемых условий для организации обучения и воспитания детей.</w:t>
      </w: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 </w:t>
      </w:r>
      <w:r w:rsidRPr="006B1250">
        <w:rPr>
          <w:rFonts w:ascii="Times New Roman" w:hAnsi="Times New Roman" w:cs="Times New Roman"/>
          <w:sz w:val="24"/>
          <w:szCs w:val="24"/>
        </w:rPr>
        <w:t>Родители (законные представители) воспитанников обязаны:</w:t>
      </w:r>
    </w:p>
    <w:p w:rsidR="00FC38B9" w:rsidRPr="006B1250" w:rsidRDefault="00FC38B9" w:rsidP="00FC38B9">
      <w:pPr>
        <w:numPr>
          <w:ilvl w:val="0"/>
          <w:numId w:val="20"/>
        </w:numPr>
        <w:autoSpaceDE w:val="0"/>
        <w:autoSpaceDN w:val="0"/>
        <w:adjustRightInd w:val="0"/>
        <w:spacing w:after="0" w:line="240" w:lineRule="auto"/>
        <w:ind w:hanging="432"/>
        <w:jc w:val="both"/>
        <w:rPr>
          <w:rFonts w:ascii="Times New Roman" w:hAnsi="Times New Roman" w:cs="Times New Roman"/>
          <w:sz w:val="24"/>
          <w:szCs w:val="24"/>
        </w:rPr>
      </w:pPr>
      <w:r w:rsidRPr="006B1250">
        <w:rPr>
          <w:rFonts w:ascii="Times New Roman" w:hAnsi="Times New Roman" w:cs="Times New Roman"/>
          <w:sz w:val="24"/>
          <w:szCs w:val="24"/>
        </w:rPr>
        <w:t>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оформления возникновения, приостановления и прекращения этих отношений;</w:t>
      </w:r>
    </w:p>
    <w:p w:rsidR="00FC38B9" w:rsidRPr="006B1250" w:rsidRDefault="00FC38B9" w:rsidP="00FC38B9">
      <w:pPr>
        <w:numPr>
          <w:ilvl w:val="0"/>
          <w:numId w:val="20"/>
        </w:numPr>
        <w:autoSpaceDE w:val="0"/>
        <w:autoSpaceDN w:val="0"/>
        <w:adjustRightInd w:val="0"/>
        <w:spacing w:after="0" w:line="240" w:lineRule="auto"/>
        <w:ind w:hanging="432"/>
        <w:jc w:val="both"/>
        <w:rPr>
          <w:rFonts w:ascii="Times New Roman" w:hAnsi="Times New Roman" w:cs="Times New Roman"/>
          <w:sz w:val="24"/>
          <w:szCs w:val="24"/>
        </w:rPr>
      </w:pPr>
      <w:r w:rsidRPr="006B1250">
        <w:rPr>
          <w:rFonts w:ascii="Times New Roman" w:hAnsi="Times New Roman" w:cs="Times New Roman"/>
          <w:sz w:val="24"/>
          <w:szCs w:val="24"/>
        </w:rPr>
        <w:t xml:space="preserve"> уважать честь и достоинство воспитанников и работников Учреждения;</w:t>
      </w: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Иные права и обязанности родителей (законных представителей) воспитанников устанавливаются федеральными законами, договором об образовании (при его наличии).</w:t>
      </w: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За неисполнение или ненадлежащее исполнение обязанностей родители (законные представители) воспитанников несут ответственность, предусмотренную законодательством Российской Федерации.</w:t>
      </w:r>
    </w:p>
    <w:p w:rsidR="00FC38B9" w:rsidRPr="006B1250" w:rsidRDefault="00FC38B9" w:rsidP="00FC38B9">
      <w:pPr>
        <w:numPr>
          <w:ilvl w:val="1"/>
          <w:numId w:val="17"/>
        </w:numPr>
        <w:autoSpaceDE w:val="0"/>
        <w:autoSpaceDN w:val="0"/>
        <w:adjustRightInd w:val="0"/>
        <w:spacing w:after="0" w:line="240" w:lineRule="auto"/>
        <w:ind w:left="709" w:hanging="709"/>
        <w:jc w:val="both"/>
        <w:rPr>
          <w:rFonts w:ascii="Times New Roman" w:hAnsi="Times New Roman" w:cs="Times New Roman"/>
          <w:sz w:val="24"/>
          <w:szCs w:val="24"/>
        </w:rPr>
      </w:pPr>
      <w:r w:rsidRPr="006B1250">
        <w:rPr>
          <w:rFonts w:ascii="Times New Roman" w:hAnsi="Times New Roman" w:cs="Times New Roman"/>
          <w:sz w:val="24"/>
          <w:szCs w:val="24"/>
        </w:rPr>
        <w:t>В целях защиты своих прав родители (законные представители) воспитанников  самостоятельно или через своих представителей вправе:</w:t>
      </w:r>
    </w:p>
    <w:p w:rsidR="00FC38B9" w:rsidRPr="006B1250" w:rsidRDefault="00FC38B9" w:rsidP="00FC38B9">
      <w:pPr>
        <w:numPr>
          <w:ilvl w:val="0"/>
          <w:numId w:val="21"/>
        </w:numPr>
        <w:autoSpaceDE w:val="0"/>
        <w:autoSpaceDN w:val="0"/>
        <w:adjustRightInd w:val="0"/>
        <w:spacing w:after="0" w:line="240" w:lineRule="auto"/>
        <w:ind w:hanging="342"/>
        <w:jc w:val="both"/>
        <w:rPr>
          <w:rFonts w:ascii="Times New Roman" w:hAnsi="Times New Roman" w:cs="Times New Roman"/>
          <w:sz w:val="24"/>
          <w:szCs w:val="24"/>
        </w:rPr>
      </w:pPr>
      <w:r w:rsidRPr="006B1250">
        <w:rPr>
          <w:rFonts w:ascii="Times New Roman" w:hAnsi="Times New Roman" w:cs="Times New Roman"/>
          <w:sz w:val="24"/>
          <w:szCs w:val="24"/>
        </w:rPr>
        <w:t xml:space="preserve">направлять в органы управления Учреждения обращения о применении к работникам Учреждения, нарушающим и (или) ущемляющим права воспитанников, родителей (законных представителей) воспитанников, дисциплинарных взысканий. </w:t>
      </w:r>
    </w:p>
    <w:p w:rsidR="00FC38B9" w:rsidRPr="006B1250" w:rsidRDefault="00FC38B9" w:rsidP="00FC38B9">
      <w:pPr>
        <w:numPr>
          <w:ilvl w:val="0"/>
          <w:numId w:val="21"/>
        </w:numPr>
        <w:autoSpaceDE w:val="0"/>
        <w:autoSpaceDN w:val="0"/>
        <w:adjustRightInd w:val="0"/>
        <w:spacing w:after="0" w:line="240" w:lineRule="auto"/>
        <w:ind w:hanging="342"/>
        <w:jc w:val="both"/>
        <w:rPr>
          <w:rFonts w:ascii="Times New Roman" w:hAnsi="Times New Roman" w:cs="Times New Roman"/>
          <w:sz w:val="24"/>
          <w:szCs w:val="24"/>
        </w:rPr>
      </w:pPr>
      <w:r w:rsidRPr="006B1250">
        <w:rPr>
          <w:rFonts w:ascii="Times New Roman" w:hAnsi="Times New Roman" w:cs="Times New Roman"/>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FC38B9" w:rsidRPr="006B1250" w:rsidRDefault="00FC38B9" w:rsidP="00FC38B9">
      <w:pPr>
        <w:numPr>
          <w:ilvl w:val="0"/>
          <w:numId w:val="21"/>
        </w:numPr>
        <w:autoSpaceDE w:val="0"/>
        <w:autoSpaceDN w:val="0"/>
        <w:adjustRightInd w:val="0"/>
        <w:spacing w:after="0" w:line="240" w:lineRule="auto"/>
        <w:ind w:hanging="342"/>
        <w:jc w:val="both"/>
        <w:rPr>
          <w:rFonts w:ascii="Times New Roman" w:hAnsi="Times New Roman" w:cs="Times New Roman"/>
          <w:sz w:val="24"/>
          <w:szCs w:val="24"/>
        </w:rPr>
      </w:pPr>
      <w:r w:rsidRPr="006B1250">
        <w:rPr>
          <w:rFonts w:ascii="Times New Roman" w:hAnsi="Times New Roman" w:cs="Times New Roman"/>
          <w:sz w:val="24"/>
          <w:szCs w:val="24"/>
        </w:rPr>
        <w:t>использовать не запрещенные законодательством Российской Федерации иные способы защиты прав и законных интересов.</w:t>
      </w:r>
    </w:p>
    <w:p w:rsidR="00FC38B9" w:rsidRPr="006B1250" w:rsidRDefault="00FC38B9" w:rsidP="00FC38B9">
      <w:pPr>
        <w:pStyle w:val="ParagraphStyle"/>
        <w:numPr>
          <w:ilvl w:val="1"/>
          <w:numId w:val="17"/>
        </w:numPr>
        <w:ind w:left="709" w:hanging="709"/>
        <w:jc w:val="both"/>
        <w:rPr>
          <w:rFonts w:ascii="Times New Roman" w:hAnsi="Times New Roman" w:cs="Times New Roman"/>
        </w:rPr>
      </w:pPr>
      <w:r w:rsidRPr="006B1250">
        <w:rPr>
          <w:rFonts w:ascii="Times New Roman" w:hAnsi="Times New Roman" w:cs="Times New Roman"/>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FC38B9" w:rsidRPr="006B1250" w:rsidRDefault="00FC38B9" w:rsidP="00FC38B9">
      <w:pPr>
        <w:pStyle w:val="ParagraphStyle"/>
        <w:numPr>
          <w:ilvl w:val="1"/>
          <w:numId w:val="17"/>
        </w:numPr>
        <w:ind w:left="709" w:hanging="709"/>
        <w:jc w:val="both"/>
        <w:rPr>
          <w:rFonts w:ascii="Times New Roman" w:hAnsi="Times New Roman" w:cs="Times New Roman"/>
        </w:rPr>
      </w:pPr>
      <w:r w:rsidRPr="006B1250">
        <w:rPr>
          <w:rFonts w:ascii="Times New Roman" w:hAnsi="Times New Roman" w:cs="Times New Roman"/>
        </w:rPr>
        <w:t>К педагогической деятельности не допускаются лица:</w:t>
      </w:r>
    </w:p>
    <w:p w:rsidR="00FC38B9" w:rsidRPr="006B1250" w:rsidRDefault="00FC38B9" w:rsidP="00FC38B9">
      <w:pPr>
        <w:pStyle w:val="ParagraphStyle"/>
        <w:numPr>
          <w:ilvl w:val="0"/>
          <w:numId w:val="5"/>
        </w:numPr>
        <w:ind w:left="1276" w:hanging="283"/>
        <w:jc w:val="both"/>
        <w:rPr>
          <w:rFonts w:ascii="Times New Roman" w:hAnsi="Times New Roman" w:cs="Times New Roman"/>
        </w:rPr>
      </w:pPr>
      <w:r w:rsidRPr="006B1250">
        <w:rPr>
          <w:rFonts w:ascii="Times New Roman" w:hAnsi="Times New Roman" w:cs="Times New Roman"/>
        </w:rPr>
        <w:t>лишенные права заниматься педагогической деятельностью в соответствии с вступившим в законную силу приговором суда;</w:t>
      </w:r>
    </w:p>
    <w:p w:rsidR="00FC38B9" w:rsidRPr="006B1250" w:rsidRDefault="00FC38B9" w:rsidP="00FC38B9">
      <w:pPr>
        <w:pStyle w:val="ParagraphStyle"/>
        <w:numPr>
          <w:ilvl w:val="0"/>
          <w:numId w:val="5"/>
        </w:numPr>
        <w:ind w:left="1276" w:hanging="283"/>
        <w:jc w:val="both"/>
        <w:rPr>
          <w:rFonts w:ascii="Times New Roman" w:hAnsi="Times New Roman" w:cs="Times New Roman"/>
        </w:rPr>
      </w:pPr>
      <w:proofErr w:type="gramStart"/>
      <w:r w:rsidRPr="006B1250">
        <w:rPr>
          <w:rFonts w:ascii="Times New Roman" w:hAnsi="Times New Roman" w:cs="Times New Roman"/>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6B1250">
        <w:rPr>
          <w:rFonts w:ascii="Times New Roman" w:hAnsi="Times New Roman" w:cs="Times New Roman"/>
        </w:rPr>
        <w:t>, основ конституционного строя и безопасности государства, а также против общественной безопасности, за исключением случаев, предусмотренных  Трудовым кодексом Российской Федерации;</w:t>
      </w:r>
    </w:p>
    <w:p w:rsidR="00FC38B9" w:rsidRPr="006B1250" w:rsidRDefault="00FC38B9" w:rsidP="00FC38B9">
      <w:pPr>
        <w:pStyle w:val="ParagraphStyle"/>
        <w:numPr>
          <w:ilvl w:val="0"/>
          <w:numId w:val="5"/>
        </w:numPr>
        <w:ind w:left="1276" w:hanging="283"/>
        <w:jc w:val="both"/>
        <w:rPr>
          <w:rFonts w:ascii="Times New Roman" w:hAnsi="Times New Roman" w:cs="Times New Roman"/>
        </w:rPr>
      </w:pPr>
      <w:r w:rsidRPr="006B1250">
        <w:rPr>
          <w:rFonts w:ascii="Times New Roman" w:hAnsi="Times New Roman" w:cs="Times New Roman"/>
        </w:rPr>
        <w:t>имеющие неснятую или непогашенную судимость за иные умышленные тяжкие и особо тяжкие преступления, не указанные в Трудовом кодексе Российской Федерации;</w:t>
      </w:r>
    </w:p>
    <w:p w:rsidR="00FC38B9" w:rsidRPr="006B1250" w:rsidRDefault="00FC38B9" w:rsidP="00FC38B9">
      <w:pPr>
        <w:pStyle w:val="ParagraphStyle"/>
        <w:numPr>
          <w:ilvl w:val="0"/>
          <w:numId w:val="5"/>
        </w:numPr>
        <w:ind w:left="1276" w:hanging="283"/>
        <w:jc w:val="both"/>
        <w:rPr>
          <w:rFonts w:ascii="Times New Roman" w:hAnsi="Times New Roman" w:cs="Times New Roman"/>
        </w:rPr>
      </w:pPr>
      <w:proofErr w:type="gramStart"/>
      <w:r w:rsidRPr="006B1250">
        <w:rPr>
          <w:rFonts w:ascii="Times New Roman" w:hAnsi="Times New Roman" w:cs="Times New Roman"/>
        </w:rPr>
        <w:t>признанные</w:t>
      </w:r>
      <w:proofErr w:type="gramEnd"/>
      <w:r w:rsidRPr="006B1250">
        <w:rPr>
          <w:rFonts w:ascii="Times New Roman" w:hAnsi="Times New Roman" w:cs="Times New Roman"/>
        </w:rPr>
        <w:t xml:space="preserve"> недееспособными в установленном федеральным законом порядке;</w:t>
      </w:r>
    </w:p>
    <w:p w:rsidR="00FC38B9" w:rsidRPr="006B1250" w:rsidRDefault="00FC38B9" w:rsidP="00FC38B9">
      <w:pPr>
        <w:pStyle w:val="ParagraphStyle"/>
        <w:numPr>
          <w:ilvl w:val="0"/>
          <w:numId w:val="5"/>
        </w:numPr>
        <w:ind w:left="1276" w:hanging="283"/>
        <w:jc w:val="both"/>
        <w:rPr>
          <w:rFonts w:ascii="Times New Roman" w:hAnsi="Times New Roman" w:cs="Times New Roman"/>
        </w:rPr>
      </w:pPr>
      <w:r w:rsidRPr="006B1250">
        <w:rPr>
          <w:rFonts w:ascii="Times New Roman" w:hAnsi="Times New Roman" w:cs="Times New Roman"/>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C38B9" w:rsidRPr="006B1250" w:rsidRDefault="00FC38B9" w:rsidP="00FC38B9">
      <w:pPr>
        <w:pStyle w:val="ParagraphStyle"/>
        <w:numPr>
          <w:ilvl w:val="0"/>
          <w:numId w:val="5"/>
        </w:numPr>
        <w:ind w:left="1276" w:hanging="283"/>
        <w:jc w:val="both"/>
        <w:rPr>
          <w:rFonts w:ascii="Times New Roman" w:hAnsi="Times New Roman" w:cs="Times New Roman"/>
        </w:rPr>
      </w:pPr>
      <w:proofErr w:type="gramStart"/>
      <w:r>
        <w:rPr>
          <w:rFonts w:ascii="Times New Roman" w:hAnsi="Times New Roman" w:cs="Times New Roman"/>
        </w:rPr>
        <w:lastRenderedPageBreak/>
        <w:t>л</w:t>
      </w:r>
      <w:r w:rsidRPr="006B1250">
        <w:rPr>
          <w:rFonts w:ascii="Times New Roman" w:hAnsi="Times New Roman" w:cs="Times New Roman"/>
        </w:rPr>
        <w:t>ица из числа указанных в Трудовом кодексе Российской Федерации,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w:t>
      </w:r>
      <w:proofErr w:type="gramEnd"/>
      <w:r w:rsidRPr="006B1250">
        <w:rPr>
          <w:rFonts w:ascii="Times New Roman" w:hAnsi="Times New Roman" w:cs="Times New Roman"/>
        </w:rPr>
        <w:t xml:space="preserve"> </w:t>
      </w:r>
      <w:proofErr w:type="gramStart"/>
      <w:r w:rsidRPr="006B1250">
        <w:rPr>
          <w:rFonts w:ascii="Times New Roman" w:hAnsi="Times New Roman" w:cs="Times New Roman"/>
        </w:rPr>
        <w:t>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Республики Хакасия, о допуске их к педагогической деятельности.</w:t>
      </w:r>
      <w:proofErr w:type="gramEnd"/>
    </w:p>
    <w:p w:rsidR="00FC38B9" w:rsidRPr="006B1250" w:rsidRDefault="00FC38B9" w:rsidP="00FC38B9">
      <w:pPr>
        <w:numPr>
          <w:ilvl w:val="1"/>
          <w:numId w:val="17"/>
        </w:numPr>
        <w:autoSpaceDE w:val="0"/>
        <w:autoSpaceDN w:val="0"/>
        <w:adjustRightInd w:val="0"/>
        <w:spacing w:after="0" w:line="240" w:lineRule="auto"/>
        <w:ind w:left="993"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Наряду с указанными в пункте 5.13 настоящего устава случаями, </w:t>
      </w:r>
      <w:proofErr w:type="gramStart"/>
      <w:r w:rsidRPr="006B1250">
        <w:rPr>
          <w:rFonts w:ascii="Times New Roman" w:hAnsi="Times New Roman" w:cs="Times New Roman"/>
          <w:sz w:val="24"/>
          <w:szCs w:val="24"/>
        </w:rPr>
        <w:t>заведующий Учреждения</w:t>
      </w:r>
      <w:proofErr w:type="gramEnd"/>
      <w:r w:rsidRPr="006B1250">
        <w:rPr>
          <w:rFonts w:ascii="Times New Roman" w:hAnsi="Times New Roman" w:cs="Times New Roman"/>
          <w:sz w:val="24"/>
          <w:szCs w:val="24"/>
        </w:rPr>
        <w:t xml:space="preserve">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w:t>
      </w:r>
      <w:proofErr w:type="gramStart"/>
      <w:r w:rsidRPr="006B1250">
        <w:rPr>
          <w:rFonts w:ascii="Times New Roman" w:hAnsi="Times New Roman" w:cs="Times New Roman"/>
          <w:sz w:val="24"/>
          <w:szCs w:val="24"/>
        </w:rPr>
        <w:t>Заведующий Учреждения</w:t>
      </w:r>
      <w:proofErr w:type="gramEnd"/>
      <w:r w:rsidRPr="006B1250">
        <w:rPr>
          <w:rFonts w:ascii="Times New Roman" w:hAnsi="Times New Roman" w:cs="Times New Roman"/>
          <w:sz w:val="24"/>
          <w:szCs w:val="24"/>
        </w:rPr>
        <w:t xml:space="preserve">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C38B9" w:rsidRPr="006B1250" w:rsidRDefault="00FC38B9" w:rsidP="00FC38B9">
      <w:pPr>
        <w:numPr>
          <w:ilvl w:val="1"/>
          <w:numId w:val="17"/>
        </w:numPr>
        <w:autoSpaceDE w:val="0"/>
        <w:autoSpaceDN w:val="0"/>
        <w:adjustRightInd w:val="0"/>
        <w:spacing w:after="0" w:line="240" w:lineRule="auto"/>
        <w:ind w:left="993" w:hanging="567"/>
        <w:jc w:val="both"/>
        <w:rPr>
          <w:rFonts w:ascii="Times New Roman" w:hAnsi="Times New Roman" w:cs="Times New Roman"/>
          <w:sz w:val="24"/>
          <w:szCs w:val="24"/>
        </w:rPr>
      </w:pPr>
      <w:r w:rsidRPr="006B1250">
        <w:rPr>
          <w:rFonts w:ascii="Times New Roman" w:hAnsi="Times New Roman" w:cs="Times New Roman"/>
          <w:sz w:val="24"/>
          <w:szCs w:val="24"/>
        </w:rPr>
        <w:t>Педагогические работники Учреждения пользуются следующими правами и свободами:</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дошкольного образования;</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выбор учебных пособий, материалов и иных средств обучения и воспитания в соответствии с образовательной программой дошкольного образования и в порядке, установленном законодательством Российской Федерации;</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бесплатное пользование образовательными и методическими услугами Учреждения, в порядке, установленном законодательством Российской Федерации или локальными нормативными актами;</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 xml:space="preserve"> право на участие в управлении Учреждением, в том числе в коллегиальных органах управления, в порядке, установленном уставом Учреждения;</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lastRenderedPageBreak/>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FC38B9" w:rsidRPr="006B1250" w:rsidRDefault="00FC38B9" w:rsidP="00FC38B9">
      <w:pPr>
        <w:numPr>
          <w:ilvl w:val="0"/>
          <w:numId w:val="22"/>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FC38B9" w:rsidRPr="006B1250" w:rsidRDefault="00FC38B9" w:rsidP="00FC38B9">
      <w:pPr>
        <w:numPr>
          <w:ilvl w:val="1"/>
          <w:numId w:val="17"/>
        </w:numPr>
        <w:autoSpaceDE w:val="0"/>
        <w:autoSpaceDN w:val="0"/>
        <w:adjustRightInd w:val="0"/>
        <w:spacing w:after="0" w:line="240" w:lineRule="auto"/>
        <w:ind w:left="993" w:hanging="992"/>
        <w:jc w:val="both"/>
        <w:rPr>
          <w:rFonts w:ascii="Times New Roman" w:hAnsi="Times New Roman" w:cs="Times New Roman"/>
          <w:sz w:val="24"/>
          <w:szCs w:val="24"/>
        </w:rPr>
      </w:pPr>
      <w:r w:rsidRPr="006B1250">
        <w:rPr>
          <w:rFonts w:ascii="Times New Roman" w:hAnsi="Times New Roman" w:cs="Times New Roman"/>
          <w:sz w:val="24"/>
          <w:szCs w:val="24"/>
        </w:rPr>
        <w:t>Педагогические работники имеют следующие трудовые права и социальные гарантии:</w:t>
      </w:r>
    </w:p>
    <w:p w:rsidR="00FC38B9" w:rsidRPr="006B1250" w:rsidRDefault="00FC38B9" w:rsidP="00FC38B9">
      <w:pPr>
        <w:numPr>
          <w:ilvl w:val="0"/>
          <w:numId w:val="23"/>
        </w:numPr>
        <w:autoSpaceDE w:val="0"/>
        <w:autoSpaceDN w:val="0"/>
        <w:adjustRightInd w:val="0"/>
        <w:spacing w:after="0" w:line="240" w:lineRule="auto"/>
        <w:ind w:firstLine="93"/>
        <w:jc w:val="both"/>
        <w:rPr>
          <w:rFonts w:ascii="Times New Roman" w:hAnsi="Times New Roman" w:cs="Times New Roman"/>
          <w:sz w:val="24"/>
          <w:szCs w:val="24"/>
        </w:rPr>
      </w:pPr>
      <w:r w:rsidRPr="006B1250">
        <w:rPr>
          <w:rFonts w:ascii="Times New Roman" w:hAnsi="Times New Roman" w:cs="Times New Roman"/>
          <w:sz w:val="24"/>
          <w:szCs w:val="24"/>
        </w:rPr>
        <w:t>право на сокращенную продолжительность рабочего времени;</w:t>
      </w:r>
    </w:p>
    <w:p w:rsidR="00FC38B9" w:rsidRPr="006B1250" w:rsidRDefault="00FC38B9" w:rsidP="00FC38B9">
      <w:pPr>
        <w:numPr>
          <w:ilvl w:val="0"/>
          <w:numId w:val="2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FC38B9" w:rsidRPr="006B1250" w:rsidRDefault="00FC38B9" w:rsidP="00FC38B9">
      <w:pPr>
        <w:numPr>
          <w:ilvl w:val="0"/>
          <w:numId w:val="2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FC38B9" w:rsidRPr="006B1250" w:rsidRDefault="00FC38B9" w:rsidP="00FC38B9">
      <w:pPr>
        <w:numPr>
          <w:ilvl w:val="0"/>
          <w:numId w:val="2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 xml:space="preserve">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C38B9" w:rsidRPr="006B1250" w:rsidRDefault="00FC38B9" w:rsidP="00FC38B9">
      <w:pPr>
        <w:numPr>
          <w:ilvl w:val="0"/>
          <w:numId w:val="2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досрочное назначение страховой пенсии по старости в порядке, установленном законодательством Российской Федерации;</w:t>
      </w:r>
    </w:p>
    <w:p w:rsidR="00FC38B9" w:rsidRPr="006B1250" w:rsidRDefault="00FC38B9" w:rsidP="00FC38B9">
      <w:pPr>
        <w:numPr>
          <w:ilvl w:val="0"/>
          <w:numId w:val="2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FC38B9" w:rsidRPr="006B1250" w:rsidRDefault="00FC38B9" w:rsidP="00FC38B9">
      <w:pPr>
        <w:numPr>
          <w:ilvl w:val="0"/>
          <w:numId w:val="23"/>
        </w:numPr>
        <w:autoSpaceDE w:val="0"/>
        <w:autoSpaceDN w:val="0"/>
        <w:adjustRightInd w:val="0"/>
        <w:spacing w:after="0" w:line="240" w:lineRule="auto"/>
        <w:ind w:left="1418" w:hanging="425"/>
        <w:jc w:val="both"/>
        <w:rPr>
          <w:rFonts w:ascii="Times New Roman" w:hAnsi="Times New Roman" w:cs="Times New Roman"/>
          <w:sz w:val="24"/>
          <w:szCs w:val="24"/>
        </w:rPr>
      </w:pPr>
      <w:r w:rsidRPr="006B1250">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Республики Хакасия.</w:t>
      </w:r>
    </w:p>
    <w:p w:rsidR="00FC38B9" w:rsidRPr="006B1250" w:rsidRDefault="00FC38B9" w:rsidP="00FC38B9">
      <w:pPr>
        <w:numPr>
          <w:ilvl w:val="1"/>
          <w:numId w:val="17"/>
        </w:numPr>
        <w:autoSpaceDE w:val="0"/>
        <w:autoSpaceDN w:val="0"/>
        <w:adjustRightInd w:val="0"/>
        <w:spacing w:after="0" w:line="240" w:lineRule="auto"/>
        <w:ind w:hanging="644"/>
        <w:jc w:val="both"/>
        <w:rPr>
          <w:rFonts w:ascii="Times New Roman" w:hAnsi="Times New Roman" w:cs="Times New Roman"/>
          <w:sz w:val="24"/>
          <w:szCs w:val="24"/>
        </w:rPr>
      </w:pPr>
      <w:r w:rsidRPr="006B1250">
        <w:rPr>
          <w:rFonts w:ascii="Times New Roman" w:hAnsi="Times New Roman" w:cs="Times New Roman"/>
          <w:sz w:val="24"/>
          <w:szCs w:val="24"/>
        </w:rPr>
        <w:t xml:space="preserve"> Педагогические работники обязаны:</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осуществлять свою деятельность на высоком профессиональном уровне;</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уважать честь и достоинство воспитанников и  работников Учреждения;</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применять педагогически обоснованные и обеспечивающие высокое качество образования формы, методы обучения и воспитания;</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систематически повышать свой профессиональный уровень;</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FC38B9" w:rsidRPr="006B1250" w:rsidRDefault="00FC38B9" w:rsidP="00FC38B9">
      <w:pPr>
        <w:numPr>
          <w:ilvl w:val="0"/>
          <w:numId w:val="24"/>
        </w:numPr>
        <w:autoSpaceDE w:val="0"/>
        <w:autoSpaceDN w:val="0"/>
        <w:adjustRightInd w:val="0"/>
        <w:spacing w:after="0" w:line="240" w:lineRule="auto"/>
        <w:ind w:left="1276" w:hanging="283"/>
        <w:jc w:val="both"/>
        <w:rPr>
          <w:rFonts w:ascii="Times New Roman" w:hAnsi="Times New Roman" w:cs="Times New Roman"/>
          <w:sz w:val="24"/>
          <w:szCs w:val="24"/>
        </w:rPr>
      </w:pPr>
      <w:r w:rsidRPr="006B1250">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C38B9" w:rsidRPr="006B1250" w:rsidRDefault="00FC38B9" w:rsidP="00FC38B9">
      <w:pPr>
        <w:numPr>
          <w:ilvl w:val="0"/>
          <w:numId w:val="24"/>
        </w:numPr>
        <w:autoSpaceDE w:val="0"/>
        <w:autoSpaceDN w:val="0"/>
        <w:adjustRightInd w:val="0"/>
        <w:spacing w:after="0" w:line="240" w:lineRule="auto"/>
        <w:ind w:left="1276" w:hanging="425"/>
        <w:jc w:val="both"/>
        <w:rPr>
          <w:rFonts w:ascii="Times New Roman" w:hAnsi="Times New Roman" w:cs="Times New Roman"/>
          <w:sz w:val="24"/>
          <w:szCs w:val="24"/>
        </w:rPr>
      </w:pPr>
      <w:r w:rsidRPr="006B1250">
        <w:rPr>
          <w:rFonts w:ascii="Times New Roman" w:hAnsi="Times New Roman" w:cs="Times New Roman"/>
          <w:sz w:val="24"/>
          <w:szCs w:val="24"/>
        </w:rPr>
        <w:lastRenderedPageBreak/>
        <w:t>проходить в установленном законодательством Российской Федерации порядке обучение и проверку знаний и навыков в области охраны труда;</w:t>
      </w:r>
    </w:p>
    <w:p w:rsidR="00FC38B9" w:rsidRPr="006B1250" w:rsidRDefault="00FC38B9" w:rsidP="00FC38B9">
      <w:pPr>
        <w:numPr>
          <w:ilvl w:val="0"/>
          <w:numId w:val="24"/>
        </w:numPr>
        <w:autoSpaceDE w:val="0"/>
        <w:autoSpaceDN w:val="0"/>
        <w:adjustRightInd w:val="0"/>
        <w:spacing w:after="0" w:line="240" w:lineRule="auto"/>
        <w:ind w:left="1276" w:hanging="425"/>
        <w:jc w:val="both"/>
        <w:rPr>
          <w:rFonts w:ascii="Times New Roman" w:hAnsi="Times New Roman" w:cs="Times New Roman"/>
          <w:sz w:val="24"/>
          <w:szCs w:val="24"/>
        </w:rPr>
      </w:pPr>
      <w:r w:rsidRPr="006B1250">
        <w:rPr>
          <w:rFonts w:ascii="Times New Roman" w:hAnsi="Times New Roman" w:cs="Times New Roman"/>
          <w:sz w:val="24"/>
          <w:szCs w:val="24"/>
        </w:rPr>
        <w:t>соблюдать устав Учреждения,  правила внутреннего трудового распорядка.</w:t>
      </w:r>
    </w:p>
    <w:p w:rsidR="00FC38B9" w:rsidRPr="006B1250" w:rsidRDefault="00FC38B9" w:rsidP="00FC38B9">
      <w:pPr>
        <w:numPr>
          <w:ilvl w:val="1"/>
          <w:numId w:val="17"/>
        </w:numPr>
        <w:autoSpaceDE w:val="0"/>
        <w:autoSpaceDN w:val="0"/>
        <w:adjustRightInd w:val="0"/>
        <w:spacing w:after="0" w:line="240" w:lineRule="auto"/>
        <w:ind w:left="993" w:hanging="851"/>
        <w:jc w:val="both"/>
        <w:rPr>
          <w:rFonts w:ascii="Times New Roman" w:hAnsi="Times New Roman" w:cs="Times New Roman"/>
          <w:sz w:val="24"/>
          <w:szCs w:val="24"/>
        </w:rPr>
      </w:pPr>
      <w:r w:rsidRPr="006B1250">
        <w:rPr>
          <w:rFonts w:ascii="Times New Roman" w:hAnsi="Times New Roman" w:cs="Times New Roman"/>
          <w:sz w:val="24"/>
          <w:szCs w:val="24"/>
        </w:rPr>
        <w:t>Педагогический работник Учреждения не вправе оказывать платные образовательные услуги воспитанникам Учреждения, если это приводит к конфликту интересов педагогического работника.</w:t>
      </w:r>
    </w:p>
    <w:p w:rsidR="00FC38B9" w:rsidRPr="006B1250" w:rsidRDefault="00FC38B9" w:rsidP="00FC38B9">
      <w:pPr>
        <w:numPr>
          <w:ilvl w:val="1"/>
          <w:numId w:val="17"/>
        </w:numPr>
        <w:autoSpaceDE w:val="0"/>
        <w:autoSpaceDN w:val="0"/>
        <w:adjustRightInd w:val="0"/>
        <w:spacing w:after="0" w:line="240" w:lineRule="auto"/>
        <w:ind w:left="993" w:hanging="851"/>
        <w:jc w:val="both"/>
        <w:rPr>
          <w:rFonts w:ascii="Times New Roman" w:hAnsi="Times New Roman" w:cs="Times New Roman"/>
          <w:sz w:val="24"/>
          <w:szCs w:val="24"/>
        </w:rPr>
      </w:pPr>
      <w:proofErr w:type="gramStart"/>
      <w:r w:rsidRPr="006B1250">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6B1250">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FC38B9" w:rsidRPr="006B1250" w:rsidRDefault="00FC38B9" w:rsidP="00FC38B9">
      <w:pPr>
        <w:numPr>
          <w:ilvl w:val="1"/>
          <w:numId w:val="17"/>
        </w:numPr>
        <w:autoSpaceDE w:val="0"/>
        <w:autoSpaceDN w:val="0"/>
        <w:adjustRightInd w:val="0"/>
        <w:spacing w:after="0" w:line="240" w:lineRule="auto"/>
        <w:ind w:left="993" w:hanging="851"/>
        <w:jc w:val="both"/>
        <w:rPr>
          <w:rFonts w:ascii="Times New Roman" w:hAnsi="Times New Roman" w:cs="Times New Roman"/>
          <w:sz w:val="24"/>
          <w:szCs w:val="24"/>
        </w:rPr>
      </w:pPr>
      <w:r w:rsidRPr="006B1250">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уставом Учреждения, учитывается при прохождении ими аттестации.</w:t>
      </w:r>
    </w:p>
    <w:p w:rsidR="00FC38B9" w:rsidRPr="006B1250" w:rsidRDefault="00FC38B9" w:rsidP="00FC38B9">
      <w:pPr>
        <w:numPr>
          <w:ilvl w:val="1"/>
          <w:numId w:val="17"/>
        </w:numPr>
        <w:autoSpaceDE w:val="0"/>
        <w:autoSpaceDN w:val="0"/>
        <w:adjustRightInd w:val="0"/>
        <w:spacing w:after="0" w:line="240" w:lineRule="auto"/>
        <w:ind w:left="993" w:hanging="851"/>
        <w:jc w:val="both"/>
        <w:rPr>
          <w:rFonts w:ascii="Times New Roman" w:hAnsi="Times New Roman" w:cs="Times New Roman"/>
          <w:sz w:val="24"/>
          <w:szCs w:val="24"/>
        </w:rPr>
      </w:pPr>
      <w:r w:rsidRPr="006B1250">
        <w:rPr>
          <w:rFonts w:ascii="Times New Roman" w:hAnsi="Times New Roman" w:cs="Times New Roman"/>
          <w:sz w:val="24"/>
          <w:szCs w:val="24"/>
        </w:rPr>
        <w:t>Права, обязанности и ответственность иных работников Учреждения:</w:t>
      </w:r>
    </w:p>
    <w:p w:rsidR="00FC38B9" w:rsidRPr="006B1250" w:rsidRDefault="00FC38B9" w:rsidP="00FC38B9">
      <w:pPr>
        <w:numPr>
          <w:ilvl w:val="1"/>
          <w:numId w:val="11"/>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 xml:space="preserve">Работник имеет право </w:t>
      </w:r>
      <w:proofErr w:type="gramStart"/>
      <w:r w:rsidRPr="006B1250">
        <w:rPr>
          <w:rFonts w:ascii="Times New Roman" w:hAnsi="Times New Roman" w:cs="Times New Roman"/>
          <w:sz w:val="24"/>
          <w:szCs w:val="24"/>
        </w:rPr>
        <w:t>на</w:t>
      </w:r>
      <w:proofErr w:type="gramEnd"/>
      <w:r w:rsidRPr="006B1250">
        <w:rPr>
          <w:rFonts w:ascii="Times New Roman" w:hAnsi="Times New Roman" w:cs="Times New Roman"/>
          <w:sz w:val="24"/>
          <w:szCs w:val="24"/>
        </w:rPr>
        <w:t>:</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предоставление ему работы, обусловленной трудовым договором;</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участие в управлении Учреждением в коллегиальных органах, предусмотренных Трудовым кодексом</w:t>
      </w:r>
      <w:r>
        <w:rPr>
          <w:rFonts w:ascii="Times New Roman" w:hAnsi="Times New Roman" w:cs="Times New Roman"/>
          <w:sz w:val="24"/>
          <w:szCs w:val="24"/>
        </w:rPr>
        <w:t xml:space="preserve"> Российской Федерации</w:t>
      </w:r>
      <w:r w:rsidRPr="006B1250">
        <w:rPr>
          <w:rFonts w:ascii="Times New Roman" w:hAnsi="Times New Roman" w:cs="Times New Roman"/>
          <w:sz w:val="24"/>
          <w:szCs w:val="24"/>
        </w:rPr>
        <w:t>, иными федеральными законами и коллективным договором Учреждения;</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lastRenderedPageBreak/>
        <w:t>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защиту своих трудовых прав, свобод и законных интересов всеми не запрещенными законом способами;</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FC38B9" w:rsidRPr="006B1250" w:rsidRDefault="00FC38B9" w:rsidP="00FC38B9">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rsidR="00FC38B9" w:rsidRPr="006B1250" w:rsidRDefault="00FC38B9" w:rsidP="00FC38B9">
      <w:pPr>
        <w:autoSpaceDE w:val="0"/>
        <w:autoSpaceDN w:val="0"/>
        <w:adjustRightInd w:val="0"/>
        <w:spacing w:after="0" w:line="240" w:lineRule="auto"/>
        <w:ind w:firstLine="1134"/>
        <w:jc w:val="both"/>
        <w:rPr>
          <w:rFonts w:ascii="Times New Roman" w:hAnsi="Times New Roman" w:cs="Times New Roman"/>
          <w:sz w:val="24"/>
          <w:szCs w:val="24"/>
        </w:rPr>
      </w:pPr>
      <w:r w:rsidRPr="006B1250">
        <w:rPr>
          <w:rFonts w:ascii="Times New Roman" w:hAnsi="Times New Roman" w:cs="Times New Roman"/>
          <w:sz w:val="24"/>
          <w:szCs w:val="24"/>
        </w:rPr>
        <w:t>2) Работник обязан:</w:t>
      </w:r>
    </w:p>
    <w:p w:rsidR="00FC38B9" w:rsidRPr="006B1250" w:rsidRDefault="00FC38B9" w:rsidP="00FC38B9">
      <w:pPr>
        <w:numPr>
          <w:ilvl w:val="0"/>
          <w:numId w:val="37"/>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добросовестно исполнять свои трудовые обязанности, возложенные на него трудовым договором;</w:t>
      </w:r>
    </w:p>
    <w:p w:rsidR="00FC38B9" w:rsidRPr="006B1250" w:rsidRDefault="00FC38B9" w:rsidP="00FC38B9">
      <w:pPr>
        <w:numPr>
          <w:ilvl w:val="0"/>
          <w:numId w:val="37"/>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соблюдать правила внутреннего трудового распорядка;</w:t>
      </w:r>
    </w:p>
    <w:p w:rsidR="00FC38B9" w:rsidRPr="006B1250" w:rsidRDefault="00FC38B9" w:rsidP="00FC38B9">
      <w:pPr>
        <w:numPr>
          <w:ilvl w:val="0"/>
          <w:numId w:val="37"/>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соблюдать трудовую дисциплину;</w:t>
      </w:r>
    </w:p>
    <w:p w:rsidR="00FC38B9" w:rsidRPr="006B1250" w:rsidRDefault="00FC38B9" w:rsidP="00FC38B9">
      <w:pPr>
        <w:numPr>
          <w:ilvl w:val="0"/>
          <w:numId w:val="37"/>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выполнять установленные нормы труда;</w:t>
      </w:r>
    </w:p>
    <w:p w:rsidR="00FC38B9" w:rsidRPr="006B1250" w:rsidRDefault="00FC38B9" w:rsidP="00FC38B9">
      <w:pPr>
        <w:numPr>
          <w:ilvl w:val="0"/>
          <w:numId w:val="37"/>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соблюдать требования по охране труда и обеспечению безопасности труда;</w:t>
      </w:r>
    </w:p>
    <w:p w:rsidR="00FC38B9" w:rsidRPr="006B1250" w:rsidRDefault="00FC38B9" w:rsidP="00FC38B9">
      <w:pPr>
        <w:numPr>
          <w:ilvl w:val="0"/>
          <w:numId w:val="37"/>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C38B9" w:rsidRPr="006B1250" w:rsidRDefault="00FC38B9" w:rsidP="00FC38B9">
      <w:pPr>
        <w:numPr>
          <w:ilvl w:val="0"/>
          <w:numId w:val="37"/>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C38B9" w:rsidRPr="006B1250" w:rsidRDefault="00FC38B9" w:rsidP="00FC38B9">
      <w:pPr>
        <w:autoSpaceDE w:val="0"/>
        <w:autoSpaceDN w:val="0"/>
        <w:adjustRightInd w:val="0"/>
        <w:spacing w:after="0" w:line="240" w:lineRule="auto"/>
        <w:ind w:left="851" w:firstLine="283"/>
        <w:jc w:val="both"/>
        <w:rPr>
          <w:rFonts w:ascii="Times New Roman" w:hAnsi="Times New Roman" w:cs="Times New Roman"/>
          <w:sz w:val="24"/>
          <w:szCs w:val="24"/>
        </w:rPr>
      </w:pPr>
      <w:r w:rsidRPr="006B1250">
        <w:rPr>
          <w:rFonts w:ascii="Times New Roman" w:hAnsi="Times New Roman" w:cs="Times New Roman"/>
          <w:sz w:val="24"/>
          <w:szCs w:val="24"/>
        </w:rPr>
        <w:t xml:space="preserve">3)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FC38B9" w:rsidRPr="006B1250" w:rsidRDefault="00FC38B9" w:rsidP="00FC38B9">
      <w:pPr>
        <w:autoSpaceDE w:val="0"/>
        <w:autoSpaceDN w:val="0"/>
        <w:adjustRightInd w:val="0"/>
        <w:spacing w:after="0" w:line="240" w:lineRule="auto"/>
        <w:jc w:val="both"/>
        <w:rPr>
          <w:rFonts w:ascii="Times New Roman" w:hAnsi="Times New Roman" w:cs="Times New Roman"/>
          <w:sz w:val="24"/>
          <w:szCs w:val="24"/>
        </w:rPr>
      </w:pPr>
      <w:r w:rsidRPr="006B1250">
        <w:rPr>
          <w:rFonts w:ascii="Times New Roman" w:hAnsi="Times New Roman" w:cs="Times New Roman"/>
          <w:sz w:val="24"/>
          <w:szCs w:val="24"/>
        </w:rPr>
        <w:t>5.22. Права, обязанности и ответственность Учреждения.</w:t>
      </w:r>
    </w:p>
    <w:p w:rsidR="00FC38B9" w:rsidRPr="006B1250" w:rsidRDefault="00FC38B9" w:rsidP="00FC38B9">
      <w:pPr>
        <w:numPr>
          <w:ilvl w:val="0"/>
          <w:numId w:val="25"/>
        </w:numPr>
        <w:autoSpaceDE w:val="0"/>
        <w:autoSpaceDN w:val="0"/>
        <w:adjustRightInd w:val="0"/>
        <w:spacing w:after="0" w:line="240" w:lineRule="auto"/>
        <w:ind w:left="851" w:firstLine="283"/>
        <w:jc w:val="both"/>
        <w:rPr>
          <w:rFonts w:ascii="Times New Roman" w:hAnsi="Times New Roman" w:cs="Times New Roman"/>
          <w:sz w:val="24"/>
          <w:szCs w:val="24"/>
        </w:rPr>
      </w:pPr>
      <w:r w:rsidRPr="006B1250">
        <w:rPr>
          <w:rFonts w:ascii="Times New Roman" w:hAnsi="Times New Roman" w:cs="Times New Roman"/>
          <w:sz w:val="24"/>
          <w:szCs w:val="24"/>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оздоровления воспитанников.</w:t>
      </w:r>
    </w:p>
    <w:p w:rsidR="00FC38B9" w:rsidRPr="006B1250" w:rsidRDefault="00FC38B9" w:rsidP="00FC38B9">
      <w:pPr>
        <w:numPr>
          <w:ilvl w:val="0"/>
          <w:numId w:val="25"/>
        </w:numPr>
        <w:autoSpaceDE w:val="0"/>
        <w:autoSpaceDN w:val="0"/>
        <w:adjustRightInd w:val="0"/>
        <w:spacing w:after="0" w:line="240" w:lineRule="auto"/>
        <w:ind w:left="851" w:firstLine="283"/>
        <w:jc w:val="both"/>
        <w:rPr>
          <w:rFonts w:ascii="Times New Roman" w:hAnsi="Times New Roman" w:cs="Times New Roman"/>
          <w:sz w:val="24"/>
          <w:szCs w:val="24"/>
        </w:rPr>
      </w:pPr>
      <w:r w:rsidRPr="006B1250">
        <w:rPr>
          <w:rFonts w:ascii="Times New Roman" w:hAnsi="Times New Roman" w:cs="Times New Roman"/>
          <w:sz w:val="24"/>
          <w:szCs w:val="24"/>
        </w:rPr>
        <w:t>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Учреждения,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родителей (законных представителей) воспитанников.</w:t>
      </w:r>
    </w:p>
    <w:p w:rsidR="00FC38B9" w:rsidRPr="006B1250" w:rsidRDefault="00FC38B9" w:rsidP="00FC38B9">
      <w:pPr>
        <w:numPr>
          <w:ilvl w:val="0"/>
          <w:numId w:val="25"/>
        </w:numPr>
        <w:autoSpaceDE w:val="0"/>
        <w:autoSpaceDN w:val="0"/>
        <w:adjustRightInd w:val="0"/>
        <w:spacing w:after="0" w:line="240" w:lineRule="auto"/>
        <w:ind w:left="851" w:firstLine="283"/>
        <w:jc w:val="both"/>
        <w:rPr>
          <w:rFonts w:ascii="Times New Roman" w:hAnsi="Times New Roman" w:cs="Times New Roman"/>
          <w:sz w:val="24"/>
          <w:szCs w:val="24"/>
        </w:rPr>
      </w:pPr>
      <w:r w:rsidRPr="006B1250">
        <w:rPr>
          <w:rFonts w:ascii="Times New Roman" w:hAnsi="Times New Roman" w:cs="Times New Roman"/>
          <w:sz w:val="24"/>
          <w:szCs w:val="24"/>
        </w:rPr>
        <w:t>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FC38B9" w:rsidRPr="006B1250" w:rsidRDefault="00FC38B9" w:rsidP="00FC38B9">
      <w:pPr>
        <w:numPr>
          <w:ilvl w:val="0"/>
          <w:numId w:val="25"/>
        </w:numPr>
        <w:autoSpaceDE w:val="0"/>
        <w:autoSpaceDN w:val="0"/>
        <w:adjustRightInd w:val="0"/>
        <w:spacing w:after="0" w:line="240" w:lineRule="auto"/>
        <w:ind w:left="851" w:firstLine="283"/>
        <w:jc w:val="both"/>
        <w:rPr>
          <w:rFonts w:ascii="Times New Roman" w:hAnsi="Times New Roman" w:cs="Times New Roman"/>
          <w:sz w:val="24"/>
          <w:szCs w:val="24"/>
        </w:rPr>
      </w:pPr>
      <w:r w:rsidRPr="006B1250">
        <w:rPr>
          <w:rFonts w:ascii="Times New Roman" w:hAnsi="Times New Roman" w:cs="Times New Roman"/>
          <w:sz w:val="24"/>
          <w:szCs w:val="24"/>
        </w:rPr>
        <w:t>Учреждение обязано осуществлять свою деятельность в соответствии с законодательством об образовании, в том числе:</w:t>
      </w:r>
    </w:p>
    <w:p w:rsidR="00FC38B9" w:rsidRPr="006B1250" w:rsidRDefault="00FC38B9" w:rsidP="00FC38B9">
      <w:pPr>
        <w:numPr>
          <w:ilvl w:val="0"/>
          <w:numId w:val="38"/>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lastRenderedPageBreak/>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FC38B9" w:rsidRPr="006B1250" w:rsidRDefault="00FC38B9" w:rsidP="00FC38B9">
      <w:pPr>
        <w:numPr>
          <w:ilvl w:val="0"/>
          <w:numId w:val="38"/>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FC38B9" w:rsidRPr="006B1250" w:rsidRDefault="00FC38B9" w:rsidP="00FC38B9">
      <w:pPr>
        <w:numPr>
          <w:ilvl w:val="0"/>
          <w:numId w:val="38"/>
        </w:numPr>
        <w:autoSpaceDE w:val="0"/>
        <w:autoSpaceDN w:val="0"/>
        <w:adjustRightInd w:val="0"/>
        <w:spacing w:after="0" w:line="240" w:lineRule="auto"/>
        <w:ind w:left="1985" w:hanging="425"/>
        <w:jc w:val="both"/>
        <w:rPr>
          <w:rFonts w:ascii="Times New Roman" w:hAnsi="Times New Roman" w:cs="Times New Roman"/>
          <w:sz w:val="24"/>
          <w:szCs w:val="24"/>
        </w:rPr>
      </w:pPr>
      <w:r w:rsidRPr="006B1250">
        <w:rPr>
          <w:rFonts w:ascii="Times New Roman" w:hAnsi="Times New Roman" w:cs="Times New Roman"/>
          <w:sz w:val="24"/>
          <w:szCs w:val="24"/>
        </w:rPr>
        <w:t>соблюдать права и свободы воспитанников, родителей (законных представителей) воспитанников, работников Учреждения.</w:t>
      </w:r>
    </w:p>
    <w:p w:rsidR="00FC38B9" w:rsidRPr="006B1250" w:rsidRDefault="00FC38B9" w:rsidP="00FC38B9">
      <w:pPr>
        <w:numPr>
          <w:ilvl w:val="0"/>
          <w:numId w:val="25"/>
        </w:numPr>
        <w:autoSpaceDE w:val="0"/>
        <w:autoSpaceDN w:val="0"/>
        <w:adjustRightInd w:val="0"/>
        <w:spacing w:after="0" w:line="240" w:lineRule="auto"/>
        <w:ind w:left="709" w:firstLine="425"/>
        <w:jc w:val="both"/>
        <w:rPr>
          <w:rFonts w:ascii="Times New Roman" w:hAnsi="Times New Roman" w:cs="Times New Roman"/>
          <w:sz w:val="24"/>
          <w:szCs w:val="24"/>
        </w:rPr>
      </w:pPr>
      <w:proofErr w:type="gramStart"/>
      <w:r w:rsidRPr="006B1250">
        <w:rPr>
          <w:rFonts w:ascii="Times New Roman" w:hAnsi="Times New Roman" w:cs="Times New Roman"/>
          <w:sz w:val="24"/>
          <w:szCs w:val="24"/>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а также за жизнь и здоровье воспитанников, работников Учреждения.</w:t>
      </w:r>
      <w:proofErr w:type="gramEnd"/>
      <w:r w:rsidRPr="006B1250">
        <w:rPr>
          <w:rFonts w:ascii="Times New Roman" w:hAnsi="Times New Roman" w:cs="Times New Roman"/>
          <w:sz w:val="24"/>
          <w:szCs w:val="24"/>
        </w:rPr>
        <w:t xml:space="preserve">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FC38B9" w:rsidRPr="006B1250" w:rsidRDefault="00FC38B9" w:rsidP="00FC38B9">
      <w:pPr>
        <w:pStyle w:val="ParagraphStyle"/>
        <w:jc w:val="both"/>
        <w:rPr>
          <w:rFonts w:ascii="Times New Roman" w:hAnsi="Times New Roman" w:cs="Times New Roman"/>
        </w:rPr>
      </w:pPr>
    </w:p>
    <w:p w:rsidR="00FC38B9" w:rsidRPr="006B1250" w:rsidRDefault="00FC38B9" w:rsidP="00FC38B9">
      <w:pPr>
        <w:pStyle w:val="ParagraphStyle"/>
        <w:numPr>
          <w:ilvl w:val="0"/>
          <w:numId w:val="17"/>
        </w:numPr>
        <w:jc w:val="center"/>
        <w:rPr>
          <w:rFonts w:ascii="Times New Roman" w:hAnsi="Times New Roman" w:cs="Times New Roman"/>
          <w:b/>
          <w:bCs/>
        </w:rPr>
      </w:pPr>
      <w:r w:rsidRPr="006B1250">
        <w:rPr>
          <w:rFonts w:ascii="Times New Roman" w:hAnsi="Times New Roman" w:cs="Times New Roman"/>
          <w:b/>
          <w:bCs/>
        </w:rPr>
        <w:t>ФИНАНСОВОЕ ОБЕСПЕЧЕНИЕ ДЕЯТЕЛЬНОСТИ УЧРЕЖДЕНИЯ И ИМУЩЕСТВО</w:t>
      </w:r>
    </w:p>
    <w:p w:rsidR="00FC38B9" w:rsidRPr="006B1250" w:rsidRDefault="00FC38B9" w:rsidP="00FC38B9">
      <w:pPr>
        <w:pStyle w:val="ParagraphStyle"/>
        <w:ind w:left="360"/>
        <w:rPr>
          <w:rFonts w:ascii="Times New Roman" w:hAnsi="Times New Roman" w:cs="Times New Roman"/>
          <w:b/>
          <w:bCs/>
        </w:rPr>
      </w:pPr>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r w:rsidRPr="006B1250">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w:t>
      </w:r>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proofErr w:type="gramStart"/>
      <w:r w:rsidRPr="006B1250">
        <w:rPr>
          <w:rFonts w:ascii="Times New Roman" w:hAnsi="Times New Roman" w:cs="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r w:rsidRPr="006B1250">
        <w:rPr>
          <w:rFonts w:ascii="Times New Roman" w:hAnsi="Times New Roman" w:cs="Times New Roman"/>
          <w:sz w:val="24"/>
          <w:szCs w:val="24"/>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r w:rsidRPr="006B1250">
        <w:rPr>
          <w:rFonts w:ascii="Times New Roman" w:hAnsi="Times New Roman" w:cs="Times New Roman"/>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открытые в территориальном органе Федерального казначейства.</w:t>
      </w:r>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r w:rsidRPr="006B1250">
        <w:rPr>
          <w:rFonts w:ascii="Times New Roman" w:hAnsi="Times New Roman" w:cs="Times New Roman"/>
          <w:sz w:val="24"/>
          <w:szCs w:val="24"/>
        </w:rPr>
        <w:t xml:space="preserve"> Имущество Учреждения закрепляется за ним на праве оперативного управления в соответствии с Гражданским кодексом Российской Федерации. </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r w:rsidRPr="006B1250">
        <w:rPr>
          <w:rFonts w:ascii="Times New Roman" w:hAnsi="Times New Roman" w:cs="Times New Roman"/>
          <w:sz w:val="24"/>
          <w:szCs w:val="24"/>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Остальным</w:t>
      </w:r>
      <w:r>
        <w:rPr>
          <w:rFonts w:ascii="Times New Roman" w:hAnsi="Times New Roman" w:cs="Times New Roman"/>
          <w:sz w:val="24"/>
          <w:szCs w:val="24"/>
        </w:rPr>
        <w:t>,</w:t>
      </w:r>
      <w:r w:rsidRPr="006B1250">
        <w:rPr>
          <w:rFonts w:ascii="Times New Roman" w:hAnsi="Times New Roman" w:cs="Times New Roman"/>
          <w:sz w:val="24"/>
          <w:szCs w:val="24"/>
        </w:rPr>
        <w:t xml:space="preserve"> находящимся на праве оперативного управления</w:t>
      </w:r>
      <w:r>
        <w:rPr>
          <w:rFonts w:ascii="Times New Roman" w:hAnsi="Times New Roman" w:cs="Times New Roman"/>
          <w:sz w:val="24"/>
          <w:szCs w:val="24"/>
        </w:rPr>
        <w:t>,</w:t>
      </w:r>
      <w:r w:rsidRPr="006B1250">
        <w:rPr>
          <w:rFonts w:ascii="Times New Roman" w:hAnsi="Times New Roman" w:cs="Times New Roman"/>
          <w:sz w:val="24"/>
          <w:szCs w:val="24"/>
        </w:rPr>
        <w:t xml:space="preserve"> имуществом Учреждение вправе распоряжаться самостоятельно, если иное не предусмотрено </w:t>
      </w:r>
      <w:r w:rsidRPr="006B1250">
        <w:rPr>
          <w:rFonts w:ascii="Times New Roman" w:hAnsi="Times New Roman" w:cs="Times New Roman"/>
          <w:sz w:val="24"/>
          <w:szCs w:val="24"/>
        </w:rPr>
        <w:lastRenderedPageBreak/>
        <w:t xml:space="preserve">федеральным законодательством. </w:t>
      </w:r>
      <w:r w:rsidRPr="006B1250">
        <w:rPr>
          <w:rFonts w:ascii="Times New Roman" w:hAnsi="Times New Roman" w:cs="Times New Roman"/>
          <w:sz w:val="24"/>
          <w:szCs w:val="24"/>
        </w:rPr>
        <w:tab/>
        <w:t xml:space="preserve">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6B1250">
        <w:rPr>
          <w:rFonts w:ascii="Times New Roman" w:hAnsi="Times New Roman" w:cs="Times New Roman"/>
          <w:sz w:val="24"/>
          <w:szCs w:val="24"/>
        </w:rPr>
        <w:t>существенно затруднено</w:t>
      </w:r>
      <w:proofErr w:type="gramEnd"/>
      <w:r w:rsidRPr="006B1250">
        <w:rPr>
          <w:rFonts w:ascii="Times New Roman" w:hAnsi="Times New Roman" w:cs="Times New Roman"/>
          <w:sz w:val="24"/>
          <w:szCs w:val="24"/>
        </w:rPr>
        <w:t>.</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Перечни особо ценного движимого имущества определяются Учредителем.</w:t>
      </w:r>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r w:rsidRPr="006B1250">
        <w:rPr>
          <w:rFonts w:ascii="Times New Roman" w:hAnsi="Times New Roman" w:cs="Times New Roman"/>
          <w:sz w:val="24"/>
          <w:szCs w:val="24"/>
        </w:rPr>
        <w:t>Крупная сделка может быть совершена Учреждением только с предварительного согласия Учредителя.</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proofErr w:type="gramStart"/>
      <w:r w:rsidRPr="006B1250">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6B1250">
        <w:rPr>
          <w:rFonts w:ascii="Times New Roman" w:hAnsi="Times New Roman" w:cs="Times New Roman"/>
          <w:sz w:val="24"/>
          <w:szCs w:val="24"/>
        </w:rPr>
        <w:t xml:space="preserve"> бухгалтерской отчетности на последнюю отчетную дату, если уставом Учреждения не предусмотрен меньший размер крупной сделки.</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 xml:space="preserve">Крупная сделка, совершенная с нарушением требований законодательства может быть признана недействительной по иску Учреждения или его Учредителя, если будет доказано, что другая сторона </w:t>
      </w:r>
      <w:r>
        <w:rPr>
          <w:rFonts w:ascii="Times New Roman" w:hAnsi="Times New Roman" w:cs="Times New Roman"/>
          <w:sz w:val="24"/>
          <w:szCs w:val="24"/>
        </w:rPr>
        <w:t>в</w:t>
      </w:r>
      <w:r w:rsidRPr="006B1250">
        <w:rPr>
          <w:rFonts w:ascii="Times New Roman" w:hAnsi="Times New Roman" w:cs="Times New Roman"/>
          <w:sz w:val="24"/>
          <w:szCs w:val="24"/>
        </w:rPr>
        <w:t xml:space="preserve"> сделке знала или должна была знать об отсутствии предварительного согласия Учредителя Учреждения.</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r w:rsidRPr="006B1250">
        <w:rPr>
          <w:rFonts w:ascii="Times New Roman" w:hAnsi="Times New Roman" w:cs="Times New Roman"/>
          <w:sz w:val="24"/>
          <w:szCs w:val="24"/>
        </w:rPr>
        <w:t>Сделка, в совершении которой имеется заинтересованность, должна быть одобрена Учредителем.</w:t>
      </w:r>
    </w:p>
    <w:p w:rsidR="00FC38B9" w:rsidRPr="006B1250" w:rsidRDefault="00FC38B9" w:rsidP="00FC38B9">
      <w:pPr>
        <w:autoSpaceDE w:val="0"/>
        <w:autoSpaceDN w:val="0"/>
        <w:adjustRightInd w:val="0"/>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r w:rsidRPr="006B1250">
        <w:rPr>
          <w:rFonts w:ascii="Times New Roman" w:hAnsi="Times New Roman" w:cs="Times New Roman"/>
          <w:sz w:val="24"/>
          <w:szCs w:val="24"/>
        </w:rPr>
        <w:t xml:space="preserve"> Учреждения</w:t>
      </w:r>
      <w:proofErr w:type="gramEnd"/>
      <w:r w:rsidRPr="006B1250">
        <w:rPr>
          <w:rFonts w:ascii="Times New Roman" w:hAnsi="Times New Roman" w:cs="Times New Roman"/>
          <w:sz w:val="24"/>
          <w:szCs w:val="24"/>
        </w:rPr>
        <w:t xml:space="preserve"> несет перед Учреждением ответственность в размере убытков, причиненных Учреждению в результате совершения крупной сделки с нарушением требований законодательства</w:t>
      </w:r>
      <w:r>
        <w:rPr>
          <w:rFonts w:ascii="Times New Roman" w:hAnsi="Times New Roman" w:cs="Times New Roman"/>
          <w:sz w:val="24"/>
          <w:szCs w:val="24"/>
        </w:rPr>
        <w:t xml:space="preserve"> Российской Федерации</w:t>
      </w:r>
      <w:r w:rsidRPr="006B1250">
        <w:rPr>
          <w:rFonts w:ascii="Times New Roman" w:hAnsi="Times New Roman" w:cs="Times New Roman"/>
          <w:sz w:val="24"/>
          <w:szCs w:val="24"/>
        </w:rPr>
        <w:t xml:space="preserve"> независимо от того, была ли эта сделка признана недействительной.</w:t>
      </w:r>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r w:rsidRPr="006B1250">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C38B9" w:rsidRPr="006B1250" w:rsidRDefault="00FC38B9" w:rsidP="00FC38B9">
      <w:pPr>
        <w:numPr>
          <w:ilvl w:val="1"/>
          <w:numId w:val="17"/>
        </w:numPr>
        <w:autoSpaceDE w:val="0"/>
        <w:autoSpaceDN w:val="0"/>
        <w:adjustRightInd w:val="0"/>
        <w:spacing w:after="0" w:line="240" w:lineRule="auto"/>
        <w:ind w:left="709" w:hanging="425"/>
        <w:jc w:val="both"/>
        <w:rPr>
          <w:rFonts w:ascii="Times New Roman" w:hAnsi="Times New Roman" w:cs="Times New Roman"/>
          <w:sz w:val="24"/>
          <w:szCs w:val="24"/>
        </w:rPr>
      </w:pPr>
      <w:proofErr w:type="gramStart"/>
      <w:r w:rsidRPr="006B1250">
        <w:rPr>
          <w:rFonts w:ascii="Times New Roman" w:hAnsi="Times New Roman" w:cs="Times New Roman"/>
          <w:sz w:val="24"/>
          <w:szCs w:val="24"/>
        </w:rPr>
        <w:t>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Учреждением за счет денежных средств, выделенных ему собственником на приобретение такого имущества, а также недвижимого имущества.</w:t>
      </w:r>
      <w:proofErr w:type="gramEnd"/>
    </w:p>
    <w:p w:rsidR="00FC38B9" w:rsidRPr="006B1250" w:rsidRDefault="00FC38B9" w:rsidP="00FC38B9">
      <w:pPr>
        <w:numPr>
          <w:ilvl w:val="1"/>
          <w:numId w:val="17"/>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Учреждение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FC38B9" w:rsidRPr="006B1250" w:rsidRDefault="00FC38B9" w:rsidP="00FC38B9">
      <w:pPr>
        <w:numPr>
          <w:ilvl w:val="1"/>
          <w:numId w:val="17"/>
        </w:numPr>
        <w:autoSpaceDE w:val="0"/>
        <w:autoSpaceDN w:val="0"/>
        <w:adjustRightInd w:val="0"/>
        <w:spacing w:after="0" w:line="240" w:lineRule="auto"/>
        <w:ind w:left="709" w:hanging="567"/>
        <w:jc w:val="both"/>
        <w:rPr>
          <w:rFonts w:ascii="Times New Roman" w:hAnsi="Times New Roman" w:cs="Times New Roman"/>
          <w:sz w:val="24"/>
          <w:szCs w:val="24"/>
        </w:rPr>
      </w:pPr>
      <w:r w:rsidRPr="006B1250">
        <w:rPr>
          <w:rFonts w:ascii="Times New Roman" w:hAnsi="Times New Roman" w:cs="Times New Roman"/>
          <w:sz w:val="24"/>
          <w:szCs w:val="24"/>
        </w:rPr>
        <w:t xml:space="preserve"> </w:t>
      </w:r>
      <w:proofErr w:type="gramStart"/>
      <w:r w:rsidRPr="006B1250">
        <w:rPr>
          <w:rFonts w:ascii="Times New Roman" w:hAnsi="Times New Roman" w:cs="Times New Roman"/>
          <w:sz w:val="24"/>
          <w:szCs w:val="24"/>
        </w:rPr>
        <w:t>Источниками формирования имущества Учреждения в денежной и иных формах являются:</w:t>
      </w:r>
      <w:proofErr w:type="gramEnd"/>
    </w:p>
    <w:p w:rsidR="00FC38B9" w:rsidRPr="006B1250" w:rsidRDefault="00FC38B9" w:rsidP="00FC38B9">
      <w:pPr>
        <w:pStyle w:val="ConsPlusNormal"/>
        <w:numPr>
          <w:ilvl w:val="0"/>
          <w:numId w:val="6"/>
        </w:numPr>
        <w:ind w:left="1418" w:hanging="284"/>
        <w:jc w:val="both"/>
        <w:rPr>
          <w:rFonts w:ascii="Times New Roman" w:hAnsi="Times New Roman" w:cs="Times New Roman"/>
          <w:sz w:val="24"/>
          <w:szCs w:val="24"/>
        </w:rPr>
      </w:pPr>
      <w:r w:rsidRPr="006B1250">
        <w:rPr>
          <w:rFonts w:ascii="Times New Roman" w:hAnsi="Times New Roman" w:cs="Times New Roman"/>
          <w:sz w:val="24"/>
          <w:szCs w:val="24"/>
        </w:rPr>
        <w:t>регулярные и единовременные поступления от Учредителя (субсидии из соответствующих бюджетов бюджетной системы Российской Федерации);</w:t>
      </w:r>
    </w:p>
    <w:p w:rsidR="00FC38B9" w:rsidRPr="006B1250" w:rsidRDefault="00FC38B9" w:rsidP="00FC38B9">
      <w:pPr>
        <w:pStyle w:val="ConsPlusNormal"/>
        <w:numPr>
          <w:ilvl w:val="0"/>
          <w:numId w:val="6"/>
        </w:numPr>
        <w:ind w:left="1418" w:hanging="284"/>
        <w:jc w:val="both"/>
        <w:rPr>
          <w:rFonts w:ascii="Times New Roman" w:hAnsi="Times New Roman" w:cs="Times New Roman"/>
          <w:sz w:val="24"/>
          <w:szCs w:val="24"/>
        </w:rPr>
      </w:pPr>
      <w:r w:rsidRPr="006B1250">
        <w:rPr>
          <w:rFonts w:ascii="Times New Roman" w:hAnsi="Times New Roman" w:cs="Times New Roman"/>
          <w:sz w:val="24"/>
          <w:szCs w:val="24"/>
        </w:rPr>
        <w:t>добровольные имущественные взносы и пожертвования;</w:t>
      </w:r>
    </w:p>
    <w:p w:rsidR="00FC38B9" w:rsidRPr="006B1250" w:rsidRDefault="00FC38B9" w:rsidP="00FC38B9">
      <w:pPr>
        <w:pStyle w:val="ConsPlusNormal"/>
        <w:numPr>
          <w:ilvl w:val="0"/>
          <w:numId w:val="6"/>
        </w:numPr>
        <w:ind w:left="1418" w:hanging="284"/>
        <w:jc w:val="both"/>
        <w:rPr>
          <w:rFonts w:ascii="Times New Roman" w:hAnsi="Times New Roman" w:cs="Times New Roman"/>
          <w:sz w:val="24"/>
          <w:szCs w:val="24"/>
        </w:rPr>
      </w:pPr>
      <w:r w:rsidRPr="006B1250">
        <w:rPr>
          <w:rFonts w:ascii="Times New Roman" w:hAnsi="Times New Roman" w:cs="Times New Roman"/>
          <w:sz w:val="24"/>
          <w:szCs w:val="24"/>
        </w:rPr>
        <w:t>выручка от осуществления приносящей доход деятельности;</w:t>
      </w:r>
    </w:p>
    <w:p w:rsidR="00FC38B9" w:rsidRPr="006B1250" w:rsidRDefault="00FC38B9" w:rsidP="00FC38B9">
      <w:pPr>
        <w:pStyle w:val="ConsPlusNormal"/>
        <w:numPr>
          <w:ilvl w:val="0"/>
          <w:numId w:val="6"/>
        </w:numPr>
        <w:ind w:left="1418" w:hanging="284"/>
        <w:jc w:val="both"/>
        <w:rPr>
          <w:rFonts w:ascii="Times New Roman" w:hAnsi="Times New Roman" w:cs="Times New Roman"/>
          <w:sz w:val="24"/>
          <w:szCs w:val="24"/>
        </w:rPr>
      </w:pPr>
      <w:r w:rsidRPr="006B1250">
        <w:rPr>
          <w:rFonts w:ascii="Times New Roman" w:hAnsi="Times New Roman" w:cs="Times New Roman"/>
          <w:sz w:val="24"/>
          <w:szCs w:val="24"/>
        </w:rPr>
        <w:t>имущество, закрепленное за Учреждением Учредителем на праве оперативного управления или приобретенного Учреждением за счет средств, выделенных ему Учредителем;</w:t>
      </w:r>
    </w:p>
    <w:p w:rsidR="00FC38B9" w:rsidRPr="006B1250" w:rsidRDefault="00FC38B9" w:rsidP="00FC38B9">
      <w:pPr>
        <w:pStyle w:val="ConsPlusNormal"/>
        <w:numPr>
          <w:ilvl w:val="0"/>
          <w:numId w:val="6"/>
        </w:numPr>
        <w:ind w:left="1418" w:hanging="284"/>
        <w:jc w:val="both"/>
        <w:rPr>
          <w:rFonts w:ascii="Times New Roman" w:hAnsi="Times New Roman" w:cs="Times New Roman"/>
          <w:sz w:val="24"/>
          <w:szCs w:val="24"/>
        </w:rPr>
      </w:pPr>
      <w:r w:rsidRPr="006B1250">
        <w:rPr>
          <w:rFonts w:ascii="Times New Roman" w:hAnsi="Times New Roman" w:cs="Times New Roman"/>
          <w:sz w:val="24"/>
          <w:szCs w:val="24"/>
        </w:rPr>
        <w:t>другие, не запрещенные законом, поступления.</w:t>
      </w:r>
    </w:p>
    <w:p w:rsidR="00FC38B9" w:rsidRDefault="00FC38B9" w:rsidP="00FC38B9">
      <w:pPr>
        <w:pStyle w:val="ParagraphStyle"/>
        <w:jc w:val="center"/>
        <w:rPr>
          <w:rFonts w:ascii="Times New Roman" w:hAnsi="Times New Roman" w:cs="Times New Roman"/>
          <w:b/>
          <w:bCs/>
        </w:rPr>
      </w:pPr>
    </w:p>
    <w:p w:rsidR="00FC38B9" w:rsidRPr="006B1250" w:rsidRDefault="00FC38B9" w:rsidP="00FC38B9">
      <w:pPr>
        <w:pStyle w:val="ParagraphStyle"/>
        <w:jc w:val="center"/>
        <w:rPr>
          <w:rFonts w:ascii="Times New Roman" w:hAnsi="Times New Roman" w:cs="Times New Roman"/>
          <w:b/>
          <w:bCs/>
        </w:rPr>
      </w:pPr>
      <w:r w:rsidRPr="006B1250">
        <w:rPr>
          <w:rFonts w:ascii="Times New Roman" w:hAnsi="Times New Roman" w:cs="Times New Roman"/>
          <w:b/>
          <w:bCs/>
        </w:rPr>
        <w:t>7. РЕОРГАНИЗАЦИЯ И ЛИКВИДАЦИЯ УЧРЕЖДЕНИЯ</w:t>
      </w:r>
    </w:p>
    <w:p w:rsidR="00FC38B9" w:rsidRPr="006B1250" w:rsidRDefault="00FC38B9" w:rsidP="00FC38B9">
      <w:pPr>
        <w:pStyle w:val="ParagraphStyle"/>
        <w:jc w:val="center"/>
        <w:rPr>
          <w:rFonts w:ascii="Times New Roman" w:hAnsi="Times New Roman" w:cs="Times New Roman"/>
          <w:b/>
          <w:bCs/>
        </w:rPr>
      </w:pPr>
    </w:p>
    <w:p w:rsidR="00FC38B9" w:rsidRPr="006B1250" w:rsidRDefault="00FC38B9" w:rsidP="00FC38B9">
      <w:pPr>
        <w:pStyle w:val="ParagraphStyle"/>
        <w:numPr>
          <w:ilvl w:val="1"/>
          <w:numId w:val="27"/>
        </w:numPr>
        <w:ind w:left="709" w:hanging="425"/>
        <w:jc w:val="both"/>
        <w:rPr>
          <w:rFonts w:ascii="Times New Roman" w:hAnsi="Times New Roman" w:cs="Times New Roman"/>
        </w:rPr>
      </w:pPr>
      <w:r w:rsidRPr="006B1250">
        <w:rPr>
          <w:rFonts w:ascii="Times New Roman" w:hAnsi="Times New Roman" w:cs="Times New Roman"/>
        </w:rPr>
        <w:t>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FC38B9" w:rsidRPr="006B1250" w:rsidRDefault="00FC38B9" w:rsidP="00FC38B9">
      <w:pPr>
        <w:pStyle w:val="ParagraphStyle"/>
        <w:numPr>
          <w:ilvl w:val="1"/>
          <w:numId w:val="27"/>
        </w:numPr>
        <w:ind w:left="709" w:hanging="425"/>
        <w:jc w:val="both"/>
        <w:rPr>
          <w:rFonts w:ascii="Times New Roman" w:hAnsi="Times New Roman" w:cs="Times New Roman"/>
        </w:rPr>
      </w:pPr>
      <w:r w:rsidRPr="006B1250">
        <w:rPr>
          <w:rFonts w:ascii="Times New Roman" w:hAnsi="Times New Roman" w:cs="Times New Roman"/>
        </w:rPr>
        <w:t xml:space="preserve">Принятие органом местного самоуправления решения о реорганизации или </w:t>
      </w:r>
      <w:r w:rsidRPr="006B1250">
        <w:rPr>
          <w:rFonts w:ascii="Times New Roman" w:hAnsi="Times New Roman" w:cs="Times New Roman"/>
        </w:rPr>
        <w:lastRenderedPageBreak/>
        <w:t>ликвидации Учреждения  допускается на основании положительного заключения комиссии по оценке последствий такого решения.</w:t>
      </w:r>
    </w:p>
    <w:p w:rsidR="00FC38B9" w:rsidRPr="006B1250" w:rsidRDefault="00FC38B9" w:rsidP="00FC38B9">
      <w:pPr>
        <w:pStyle w:val="ParagraphStyle"/>
        <w:numPr>
          <w:ilvl w:val="1"/>
          <w:numId w:val="27"/>
        </w:numPr>
        <w:ind w:left="709" w:hanging="425"/>
        <w:jc w:val="both"/>
        <w:rPr>
          <w:rFonts w:ascii="Times New Roman" w:hAnsi="Times New Roman" w:cs="Times New Roman"/>
        </w:rPr>
      </w:pPr>
      <w:r w:rsidRPr="006B1250">
        <w:rPr>
          <w:rFonts w:ascii="Times New Roman" w:hAnsi="Times New Roman" w:cs="Times New Roman"/>
        </w:rPr>
        <w:t>При ликвидации Учреждения оставшееся после удовлетворения требований кредиторов имущество, если иное не установлено федеральным законодательством направляется в соответствии с уставом Учреждения на цели, в интересах которых Учреждение было создано, и (или) на благотворительные цели. В случае</w:t>
      </w:r>
      <w:proofErr w:type="gramStart"/>
      <w:r w:rsidRPr="006B1250">
        <w:rPr>
          <w:rFonts w:ascii="Times New Roman" w:hAnsi="Times New Roman" w:cs="Times New Roman"/>
        </w:rPr>
        <w:t>,</w:t>
      </w:r>
      <w:proofErr w:type="gramEnd"/>
      <w:r w:rsidRPr="006B1250">
        <w:rPr>
          <w:rFonts w:ascii="Times New Roman" w:hAnsi="Times New Roman" w:cs="Times New Roman"/>
        </w:rPr>
        <w:t xml:space="preserve"> если использование имущества ликвидируемого Учреждения в соответствии с его уставом не представляется возможным, оно обращается в доход государства.</w:t>
      </w:r>
    </w:p>
    <w:p w:rsidR="00FC38B9" w:rsidRPr="006B1250" w:rsidRDefault="00FC38B9" w:rsidP="00FC38B9">
      <w:pPr>
        <w:pStyle w:val="ParagraphStyle"/>
        <w:numPr>
          <w:ilvl w:val="1"/>
          <w:numId w:val="27"/>
        </w:numPr>
        <w:ind w:left="709" w:hanging="425"/>
        <w:jc w:val="both"/>
        <w:rPr>
          <w:rFonts w:ascii="Times New Roman" w:hAnsi="Times New Roman" w:cs="Times New Roman"/>
        </w:rPr>
      </w:pPr>
      <w:r w:rsidRPr="006B1250">
        <w:rPr>
          <w:rFonts w:ascii="Times New Roman" w:hAnsi="Times New Roman" w:cs="Times New Roman"/>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FC38B9" w:rsidRPr="006B1250" w:rsidRDefault="00FC38B9" w:rsidP="00FC38B9">
      <w:pPr>
        <w:pStyle w:val="ParagraphStyle"/>
        <w:jc w:val="center"/>
        <w:rPr>
          <w:rFonts w:ascii="Times New Roman" w:hAnsi="Times New Roman" w:cs="Times New Roman"/>
          <w:b/>
          <w:bCs/>
        </w:rPr>
      </w:pPr>
    </w:p>
    <w:p w:rsidR="00FC38B9" w:rsidRPr="006B1250" w:rsidRDefault="00FC38B9" w:rsidP="00FC38B9">
      <w:pPr>
        <w:pStyle w:val="ParagraphStyle"/>
        <w:numPr>
          <w:ilvl w:val="0"/>
          <w:numId w:val="26"/>
        </w:numPr>
        <w:jc w:val="center"/>
        <w:rPr>
          <w:rFonts w:ascii="Times New Roman" w:hAnsi="Times New Roman" w:cs="Times New Roman"/>
          <w:b/>
          <w:bCs/>
        </w:rPr>
      </w:pPr>
      <w:r w:rsidRPr="006B1250">
        <w:rPr>
          <w:rFonts w:ascii="Times New Roman" w:hAnsi="Times New Roman" w:cs="Times New Roman"/>
          <w:b/>
          <w:bCs/>
        </w:rPr>
        <w:t>ЛОКАЛЬНЫЕ НОРМАТИВНЫЕ АКТЫ УЧРЕЖДЕНИЯ</w:t>
      </w:r>
    </w:p>
    <w:p w:rsidR="00FC38B9" w:rsidRPr="006B1250" w:rsidRDefault="00FC38B9" w:rsidP="00FC38B9">
      <w:pPr>
        <w:pStyle w:val="ParagraphStyle"/>
        <w:ind w:left="360"/>
        <w:rPr>
          <w:rFonts w:ascii="Times New Roman" w:hAnsi="Times New Roman" w:cs="Times New Roman"/>
          <w:b/>
          <w:bCs/>
        </w:rPr>
      </w:pPr>
    </w:p>
    <w:p w:rsidR="00FC38B9" w:rsidRPr="006B1250" w:rsidRDefault="00FC38B9" w:rsidP="00FC38B9">
      <w:pPr>
        <w:pStyle w:val="ParagraphStyle"/>
        <w:numPr>
          <w:ilvl w:val="1"/>
          <w:numId w:val="26"/>
        </w:numPr>
        <w:ind w:left="851" w:hanging="425"/>
        <w:jc w:val="both"/>
        <w:rPr>
          <w:rFonts w:ascii="Times New Roman" w:hAnsi="Times New Roman" w:cs="Times New Roman"/>
        </w:rPr>
      </w:pPr>
      <w:r w:rsidRPr="006B1250">
        <w:rPr>
          <w:rFonts w:ascii="Times New Roman" w:hAnsi="Times New Roman" w:cs="Times New Roman"/>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w:t>
      </w:r>
    </w:p>
    <w:p w:rsidR="00FC38B9" w:rsidRPr="006B1250" w:rsidRDefault="00FC38B9" w:rsidP="00FC38B9">
      <w:pPr>
        <w:pStyle w:val="ParagraphStyle"/>
        <w:numPr>
          <w:ilvl w:val="1"/>
          <w:numId w:val="26"/>
        </w:numPr>
        <w:ind w:left="851" w:hanging="425"/>
        <w:jc w:val="both"/>
        <w:rPr>
          <w:rFonts w:ascii="Times New Roman" w:hAnsi="Times New Roman" w:cs="Times New Roman"/>
        </w:rPr>
      </w:pPr>
      <w:r w:rsidRPr="006B1250">
        <w:rPr>
          <w:rFonts w:ascii="Times New Roman" w:hAnsi="Times New Roman" w:cs="Times New Roman"/>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порядок оформления возникновения, приостановления и прекращения отношений между образовательной организацией и родителями (законными представителями) воспитанников.</w:t>
      </w:r>
    </w:p>
    <w:p w:rsidR="00FC38B9" w:rsidRPr="006B1250" w:rsidRDefault="00FC38B9" w:rsidP="00FC38B9">
      <w:pPr>
        <w:pStyle w:val="ParagraphStyle"/>
        <w:numPr>
          <w:ilvl w:val="1"/>
          <w:numId w:val="26"/>
        </w:numPr>
        <w:ind w:left="851" w:hanging="425"/>
        <w:jc w:val="both"/>
        <w:rPr>
          <w:rFonts w:ascii="Times New Roman" w:hAnsi="Times New Roman" w:cs="Times New Roman"/>
        </w:rPr>
      </w:pPr>
      <w:r w:rsidRPr="006B1250">
        <w:rPr>
          <w:rFonts w:ascii="Times New Roman" w:hAnsi="Times New Roman" w:cs="Times New Roman"/>
        </w:rPr>
        <w:t xml:space="preserve">Локальные нормативные акты утверждаются </w:t>
      </w:r>
      <w:proofErr w:type="gramStart"/>
      <w:r>
        <w:rPr>
          <w:rFonts w:ascii="Times New Roman" w:hAnsi="Times New Roman" w:cs="Times New Roman"/>
        </w:rPr>
        <w:t>заведующим</w:t>
      </w:r>
      <w:r w:rsidRPr="006B1250">
        <w:rPr>
          <w:rFonts w:ascii="Times New Roman" w:hAnsi="Times New Roman" w:cs="Times New Roman"/>
        </w:rPr>
        <w:t xml:space="preserve"> Учреждения</w:t>
      </w:r>
      <w:proofErr w:type="gramEnd"/>
      <w:r w:rsidRPr="006B1250">
        <w:rPr>
          <w:rFonts w:ascii="Times New Roman" w:hAnsi="Times New Roman" w:cs="Times New Roman"/>
        </w:rPr>
        <w:t xml:space="preserve"> в соответствии со своей компетенцией, установленной разделом 4 настоящего устава.</w:t>
      </w:r>
    </w:p>
    <w:p w:rsidR="00FC38B9" w:rsidRPr="006B1250" w:rsidRDefault="00FC38B9" w:rsidP="00FC38B9">
      <w:pPr>
        <w:pStyle w:val="ParagraphStyle"/>
        <w:numPr>
          <w:ilvl w:val="1"/>
          <w:numId w:val="26"/>
        </w:numPr>
        <w:ind w:left="851" w:hanging="425"/>
        <w:jc w:val="both"/>
        <w:rPr>
          <w:rFonts w:ascii="Times New Roman" w:hAnsi="Times New Roman" w:cs="Times New Roman"/>
        </w:rPr>
      </w:pPr>
      <w:r w:rsidRPr="006B1250">
        <w:rPr>
          <w:rFonts w:ascii="Times New Roman" w:hAnsi="Times New Roman" w:cs="Times New Roman"/>
        </w:rPr>
        <w:t xml:space="preserve"> Локальные нормативные акты Учреждения издаются в форме приказов, которыми могут утверждаться положения, правила, порядки, инструкции, регламенты, иные документы.</w:t>
      </w:r>
    </w:p>
    <w:p w:rsidR="00FC38B9" w:rsidRPr="006B1250" w:rsidRDefault="00FC38B9" w:rsidP="00FC38B9">
      <w:pPr>
        <w:pStyle w:val="ParagraphStyle"/>
        <w:numPr>
          <w:ilvl w:val="1"/>
          <w:numId w:val="26"/>
        </w:numPr>
        <w:ind w:left="851" w:hanging="425"/>
        <w:jc w:val="both"/>
        <w:rPr>
          <w:rFonts w:ascii="Times New Roman" w:hAnsi="Times New Roman" w:cs="Times New Roman"/>
        </w:rPr>
      </w:pPr>
      <w:r w:rsidRPr="006B1250">
        <w:rPr>
          <w:rFonts w:ascii="Times New Roman" w:hAnsi="Times New Roman" w:cs="Times New Roman"/>
        </w:rPr>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C38B9" w:rsidRPr="006B1250" w:rsidRDefault="00FC38B9" w:rsidP="00FC38B9">
      <w:pPr>
        <w:pStyle w:val="ParagraphStyle"/>
        <w:jc w:val="both"/>
        <w:rPr>
          <w:rFonts w:ascii="Times New Roman" w:hAnsi="Times New Roman" w:cs="Times New Roman"/>
          <w:b/>
          <w:bCs/>
        </w:rPr>
      </w:pPr>
    </w:p>
    <w:p w:rsidR="00FC38B9" w:rsidRPr="006B1250" w:rsidRDefault="00FC38B9" w:rsidP="00FC38B9">
      <w:pPr>
        <w:pStyle w:val="ParagraphStyle"/>
        <w:jc w:val="center"/>
        <w:rPr>
          <w:rFonts w:ascii="Times New Roman" w:hAnsi="Times New Roman" w:cs="Times New Roman"/>
          <w:b/>
          <w:bCs/>
        </w:rPr>
      </w:pPr>
      <w:r w:rsidRPr="006B1250">
        <w:rPr>
          <w:rFonts w:ascii="Times New Roman" w:hAnsi="Times New Roman" w:cs="Times New Roman"/>
          <w:b/>
          <w:bCs/>
        </w:rPr>
        <w:t>9</w:t>
      </w:r>
      <w:r>
        <w:rPr>
          <w:rFonts w:ascii="Times New Roman" w:hAnsi="Times New Roman" w:cs="Times New Roman"/>
          <w:b/>
          <w:bCs/>
        </w:rPr>
        <w:t>. ПОРЯДОК ВНЕСЕНИЯ ИЗМЕНЕНИЙ</w:t>
      </w:r>
      <w:r w:rsidRPr="006B1250">
        <w:rPr>
          <w:rFonts w:ascii="Times New Roman" w:hAnsi="Times New Roman" w:cs="Times New Roman"/>
          <w:b/>
          <w:bCs/>
        </w:rPr>
        <w:t xml:space="preserve"> В УСТАВ УЧРЕЖДЕНИЯ</w:t>
      </w:r>
    </w:p>
    <w:p w:rsidR="00FC38B9" w:rsidRPr="006B1250" w:rsidRDefault="00FC38B9" w:rsidP="00FC38B9">
      <w:pPr>
        <w:pStyle w:val="ParagraphStyle"/>
        <w:jc w:val="both"/>
        <w:rPr>
          <w:rFonts w:ascii="Times New Roman" w:hAnsi="Times New Roman" w:cs="Times New Roman"/>
          <w:b/>
          <w:bCs/>
        </w:rPr>
      </w:pPr>
    </w:p>
    <w:p w:rsidR="00FC38B9" w:rsidRPr="006B1250" w:rsidRDefault="00FC38B9" w:rsidP="00FC38B9">
      <w:pPr>
        <w:pStyle w:val="ParagraphStyle"/>
        <w:numPr>
          <w:ilvl w:val="1"/>
          <w:numId w:val="28"/>
        </w:numPr>
        <w:ind w:left="851" w:hanging="425"/>
        <w:jc w:val="both"/>
        <w:rPr>
          <w:rFonts w:ascii="Times New Roman" w:hAnsi="Times New Roman" w:cs="Times New Roman"/>
        </w:rPr>
      </w:pPr>
      <w:r w:rsidRPr="006B1250">
        <w:rPr>
          <w:rFonts w:ascii="Times New Roman" w:hAnsi="Times New Roman" w:cs="Times New Roman"/>
        </w:rPr>
        <w:t xml:space="preserve">Изменения в устав Учреждения вносятся в порядке, установленном органом местного самоуправления. </w:t>
      </w:r>
    </w:p>
    <w:p w:rsidR="00FC38B9" w:rsidRPr="006B1250" w:rsidRDefault="00FC38B9" w:rsidP="00FC38B9">
      <w:pPr>
        <w:pStyle w:val="ParagraphStyle"/>
        <w:numPr>
          <w:ilvl w:val="1"/>
          <w:numId w:val="28"/>
        </w:numPr>
        <w:ind w:left="851" w:hanging="425"/>
        <w:jc w:val="both"/>
        <w:rPr>
          <w:rFonts w:ascii="Times New Roman" w:hAnsi="Times New Roman" w:cs="Times New Roman"/>
        </w:rPr>
      </w:pPr>
      <w:r w:rsidRPr="006B1250">
        <w:rPr>
          <w:rFonts w:ascii="Times New Roman" w:hAnsi="Times New Roman" w:cs="Times New Roman"/>
        </w:rPr>
        <w:t>Изменения в устав вступают в силу после их государственной регистрации в порядке, ус</w:t>
      </w:r>
      <w:r>
        <w:rPr>
          <w:rFonts w:ascii="Times New Roman" w:hAnsi="Times New Roman" w:cs="Times New Roman"/>
        </w:rPr>
        <w:t>тановленном законодательством Российской Федерации</w:t>
      </w:r>
      <w:r w:rsidRPr="006B1250">
        <w:rPr>
          <w:rFonts w:ascii="Times New Roman" w:hAnsi="Times New Roman" w:cs="Times New Roman"/>
        </w:rPr>
        <w:t>.</w:t>
      </w:r>
    </w:p>
    <w:p w:rsidR="00FC38B9" w:rsidRPr="006B1250" w:rsidRDefault="00FC38B9" w:rsidP="00FC38B9">
      <w:pPr>
        <w:pStyle w:val="ParagraphStyle"/>
        <w:jc w:val="center"/>
        <w:rPr>
          <w:rFonts w:ascii="Times New Roman" w:hAnsi="Times New Roman" w:cs="Times New Roman"/>
          <w:b/>
          <w:bCs/>
        </w:rPr>
      </w:pPr>
    </w:p>
    <w:p w:rsidR="00FC38B9" w:rsidRPr="006B1250" w:rsidRDefault="00FC38B9" w:rsidP="00FC38B9">
      <w:pPr>
        <w:pStyle w:val="ParagraphStyle"/>
        <w:jc w:val="center"/>
        <w:rPr>
          <w:rFonts w:ascii="Times New Roman" w:hAnsi="Times New Roman" w:cs="Times New Roman"/>
          <w:b/>
          <w:bCs/>
        </w:rPr>
      </w:pPr>
      <w:r w:rsidRPr="006B1250">
        <w:rPr>
          <w:rFonts w:ascii="Times New Roman" w:hAnsi="Times New Roman" w:cs="Times New Roman"/>
          <w:b/>
          <w:bCs/>
        </w:rPr>
        <w:t>10 . ГРАЖДАНСКАЯ ОБОРОНА</w:t>
      </w:r>
    </w:p>
    <w:p w:rsidR="00FC38B9" w:rsidRPr="006B1250" w:rsidRDefault="00FC38B9" w:rsidP="00FC38B9">
      <w:pPr>
        <w:pStyle w:val="ParagraphStyle"/>
        <w:jc w:val="center"/>
        <w:rPr>
          <w:rFonts w:ascii="Times New Roman" w:hAnsi="Times New Roman" w:cs="Times New Roman"/>
          <w:b/>
          <w:bCs/>
        </w:rPr>
      </w:pPr>
    </w:p>
    <w:p w:rsidR="0040439D" w:rsidRDefault="00FC38B9" w:rsidP="00FC38B9">
      <w:pPr>
        <w:rPr>
          <w:rFonts w:ascii="Times New Roman" w:hAnsi="Times New Roman" w:cs="Times New Roman"/>
        </w:rPr>
      </w:pPr>
      <w:r w:rsidRPr="006B1250">
        <w:rPr>
          <w:rFonts w:ascii="Times New Roman" w:hAnsi="Times New Roman" w:cs="Times New Roman"/>
        </w:rPr>
        <w:t xml:space="preserve">10.1. Работники Учреждения обязаны выполнять функции и задачи гражданской обороны, мобилизационной подготовки, мобилизации в чрезвычайных ситуациях, утвержденные законодательством Российской </w:t>
      </w:r>
      <w:proofErr w:type="spellStart"/>
      <w:r w:rsidRPr="006B1250">
        <w:rPr>
          <w:rFonts w:ascii="Times New Roman" w:hAnsi="Times New Roman" w:cs="Times New Roman"/>
        </w:rPr>
        <w:t>Федераци</w:t>
      </w:r>
      <w:proofErr w:type="spellEnd"/>
    </w:p>
    <w:p w:rsidR="00B65907" w:rsidRDefault="00B65907" w:rsidP="00FC38B9">
      <w:pPr>
        <w:rPr>
          <w:rFonts w:ascii="Times New Roman" w:hAnsi="Times New Roman" w:cs="Times New Roman"/>
        </w:rPr>
      </w:pPr>
    </w:p>
    <w:p w:rsidR="00B65907" w:rsidRDefault="00B65907" w:rsidP="00FC38B9">
      <w:pPr>
        <w:rPr>
          <w:rFonts w:ascii="Times New Roman" w:hAnsi="Times New Roman" w:cs="Times New Roman"/>
        </w:rPr>
      </w:pPr>
    </w:p>
    <w:p w:rsidR="00B65907" w:rsidRDefault="00D662CE" w:rsidP="00FC38B9">
      <w:pPr>
        <w:rPr>
          <w:rFonts w:ascii="Times New Roman" w:hAnsi="Times New Roman" w:cs="Times New Roman"/>
        </w:rPr>
      </w:pPr>
      <w:r>
        <w:rPr>
          <w:rFonts w:ascii="Times New Roman" w:hAnsi="Times New Roman" w:cs="Times New Roman"/>
          <w:noProof/>
        </w:rPr>
        <w:lastRenderedPageBreak/>
        <w:drawing>
          <wp:inline distT="0" distB="0" distL="0" distR="0" wp14:anchorId="7D384368" wp14:editId="727EEC02">
            <wp:extent cx="5940000" cy="7232400"/>
            <wp:effectExtent l="0" t="0" r="381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a:off x="0" y="0"/>
                      <a:ext cx="5940000" cy="7232400"/>
                    </a:xfrm>
                    <a:prstGeom prst="rect">
                      <a:avLst/>
                    </a:prstGeom>
                    <a:noFill/>
                  </pic:spPr>
                </pic:pic>
              </a:graphicData>
            </a:graphic>
          </wp:inline>
        </w:drawing>
      </w:r>
      <w:bookmarkStart w:id="1" w:name="_GoBack"/>
      <w:bookmarkEnd w:id="1"/>
    </w:p>
    <w:p w:rsidR="00B65907" w:rsidRDefault="00B65907" w:rsidP="00FC38B9">
      <w:pPr>
        <w:rPr>
          <w:rFonts w:ascii="Times New Roman" w:hAnsi="Times New Roman" w:cs="Times New Roman"/>
        </w:rPr>
      </w:pPr>
    </w:p>
    <w:p w:rsidR="00B65907" w:rsidRDefault="00B65907" w:rsidP="00FC38B9">
      <w:pPr>
        <w:rPr>
          <w:rFonts w:ascii="Times New Roman" w:hAnsi="Times New Roman" w:cs="Times New Roman"/>
        </w:rPr>
      </w:pPr>
    </w:p>
    <w:p w:rsidR="00B65907" w:rsidRDefault="00B65907" w:rsidP="00FC38B9">
      <w:pPr>
        <w:rPr>
          <w:rFonts w:ascii="Times New Roman" w:hAnsi="Times New Roman" w:cs="Times New Roman"/>
        </w:rPr>
      </w:pPr>
    </w:p>
    <w:p w:rsidR="00B65907" w:rsidRDefault="00B65907" w:rsidP="00FC38B9">
      <w:pPr>
        <w:rPr>
          <w:rFonts w:ascii="Times New Roman" w:hAnsi="Times New Roman" w:cs="Times New Roman"/>
        </w:rPr>
      </w:pPr>
    </w:p>
    <w:sectPr w:rsidR="00B65907" w:rsidSect="00FC546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A81"/>
    <w:multiLevelType w:val="hybridMultilevel"/>
    <w:tmpl w:val="2ACAF9BE"/>
    <w:lvl w:ilvl="0" w:tplc="EE106A30">
      <w:start w:val="1"/>
      <w:numFmt w:val="russianLower"/>
      <w:lvlText w:val="%1)"/>
      <w:lvlJc w:val="left"/>
      <w:pPr>
        <w:tabs>
          <w:tab w:val="num" w:pos="1440"/>
        </w:tabs>
        <w:ind w:left="144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33D6284"/>
    <w:multiLevelType w:val="hybridMultilevel"/>
    <w:tmpl w:val="72A6EAF0"/>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4AE41CF"/>
    <w:multiLevelType w:val="hybridMultilevel"/>
    <w:tmpl w:val="CF105500"/>
    <w:lvl w:ilvl="0" w:tplc="041E7330">
      <w:start w:val="1"/>
      <w:numFmt w:val="decimal"/>
      <w:lvlText w:val="%1)"/>
      <w:lvlJc w:val="left"/>
      <w:pPr>
        <w:ind w:left="1380" w:hanging="84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83C0898"/>
    <w:multiLevelType w:val="hybridMultilevel"/>
    <w:tmpl w:val="B958D576"/>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0B881655"/>
    <w:multiLevelType w:val="hybridMultilevel"/>
    <w:tmpl w:val="F1865836"/>
    <w:lvl w:ilvl="0" w:tplc="F4A633E2">
      <w:start w:val="1"/>
      <w:numFmt w:val="russianLower"/>
      <w:lvlText w:val="%1)"/>
      <w:lvlJc w:val="left"/>
      <w:pPr>
        <w:tabs>
          <w:tab w:val="num" w:pos="1080"/>
        </w:tabs>
        <w:ind w:left="2340" w:hanging="360"/>
      </w:pPr>
      <w:rPr>
        <w:rFonts w:cs="Times New Roman" w:hint="default"/>
      </w:rPr>
    </w:lvl>
    <w:lvl w:ilvl="1" w:tplc="ABF8D966">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B8631D"/>
    <w:multiLevelType w:val="hybridMultilevel"/>
    <w:tmpl w:val="59628FC8"/>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F3814B4"/>
    <w:multiLevelType w:val="hybridMultilevel"/>
    <w:tmpl w:val="279AABD8"/>
    <w:lvl w:ilvl="0" w:tplc="EE106A30">
      <w:start w:val="1"/>
      <w:numFmt w:val="russianLower"/>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268551F"/>
    <w:multiLevelType w:val="hybridMultilevel"/>
    <w:tmpl w:val="3A36AA6A"/>
    <w:lvl w:ilvl="0" w:tplc="C83ADA3E">
      <w:start w:val="1"/>
      <w:numFmt w:val="decimal"/>
      <w:lvlText w:val="%1)"/>
      <w:lvlJc w:val="left"/>
      <w:pPr>
        <w:ind w:left="1455" w:hanging="91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13BE23F3"/>
    <w:multiLevelType w:val="hybridMultilevel"/>
    <w:tmpl w:val="B35E8B06"/>
    <w:lvl w:ilvl="0" w:tplc="EE106A30">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64C1CAC"/>
    <w:multiLevelType w:val="hybridMultilevel"/>
    <w:tmpl w:val="2FA8925E"/>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7792001"/>
    <w:multiLevelType w:val="multilevel"/>
    <w:tmpl w:val="FEEE9CBA"/>
    <w:lvl w:ilvl="0">
      <w:start w:val="4"/>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79B58A8"/>
    <w:multiLevelType w:val="hybridMultilevel"/>
    <w:tmpl w:val="4B58F5E8"/>
    <w:lvl w:ilvl="0" w:tplc="011CDC2E">
      <w:start w:val="1"/>
      <w:numFmt w:val="decimal"/>
      <w:lvlText w:val="%1)"/>
      <w:lvlJc w:val="left"/>
      <w:pPr>
        <w:ind w:left="1425" w:hanging="88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2">
    <w:nsid w:val="196727BA"/>
    <w:multiLevelType w:val="hybridMultilevel"/>
    <w:tmpl w:val="19F4F0D8"/>
    <w:lvl w:ilvl="0" w:tplc="04190011">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3">
    <w:nsid w:val="1B902955"/>
    <w:multiLevelType w:val="hybridMultilevel"/>
    <w:tmpl w:val="EC202752"/>
    <w:lvl w:ilvl="0" w:tplc="04190011">
      <w:start w:val="1"/>
      <w:numFmt w:val="decimal"/>
      <w:lvlText w:val="%1)"/>
      <w:lvlJc w:val="left"/>
      <w:pPr>
        <w:tabs>
          <w:tab w:val="num" w:pos="1800"/>
        </w:tabs>
        <w:ind w:left="1800" w:hanging="360"/>
      </w:pPr>
      <w:rPr>
        <w:rFonts w:cs="Times New Roman"/>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nsid w:val="1B9848D6"/>
    <w:multiLevelType w:val="hybridMultilevel"/>
    <w:tmpl w:val="0C1E3E62"/>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C1F1843"/>
    <w:multiLevelType w:val="hybridMultilevel"/>
    <w:tmpl w:val="2A6E2FC4"/>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1C2E4F3D"/>
    <w:multiLevelType w:val="multilevel"/>
    <w:tmpl w:val="6986D19A"/>
    <w:lvl w:ilvl="0">
      <w:start w:val="8"/>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1D5C7B20"/>
    <w:multiLevelType w:val="hybridMultilevel"/>
    <w:tmpl w:val="61D2445A"/>
    <w:lvl w:ilvl="0" w:tplc="04190011">
      <w:start w:val="1"/>
      <w:numFmt w:val="decimal"/>
      <w:lvlText w:val="%1)"/>
      <w:lvlJc w:val="left"/>
      <w:pPr>
        <w:ind w:left="502" w:hanging="360"/>
      </w:pPr>
      <w:rPr>
        <w:rFonts w:cs="Times New Roman"/>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8">
    <w:nsid w:val="23605C89"/>
    <w:multiLevelType w:val="hybridMultilevel"/>
    <w:tmpl w:val="7C1CDF4C"/>
    <w:lvl w:ilvl="0" w:tplc="F4A633E2">
      <w:start w:val="1"/>
      <w:numFmt w:val="russianLower"/>
      <w:lvlText w:val="%1)"/>
      <w:lvlJc w:val="left"/>
      <w:pPr>
        <w:tabs>
          <w:tab w:val="num" w:pos="1080"/>
        </w:tabs>
        <w:ind w:left="23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2616616F"/>
    <w:multiLevelType w:val="multilevel"/>
    <w:tmpl w:val="6986D19A"/>
    <w:lvl w:ilvl="0">
      <w:start w:val="5"/>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2A414C1B"/>
    <w:multiLevelType w:val="hybridMultilevel"/>
    <w:tmpl w:val="EB6E62BA"/>
    <w:lvl w:ilvl="0" w:tplc="944A677A">
      <w:start w:val="1"/>
      <w:numFmt w:val="decimal"/>
      <w:lvlText w:val="%1)"/>
      <w:lvlJc w:val="left"/>
      <w:pPr>
        <w:ind w:left="1335" w:hanging="79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1">
    <w:nsid w:val="2B923B8C"/>
    <w:multiLevelType w:val="hybridMultilevel"/>
    <w:tmpl w:val="3F40D600"/>
    <w:lvl w:ilvl="0" w:tplc="EE106A30">
      <w:start w:val="1"/>
      <w:numFmt w:val="russianLower"/>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322891"/>
    <w:multiLevelType w:val="multilevel"/>
    <w:tmpl w:val="1C181FE0"/>
    <w:lvl w:ilvl="0">
      <w:start w:val="1"/>
      <w:numFmt w:val="decimal"/>
      <w:lvlText w:val="%1."/>
      <w:lvlJc w:val="left"/>
      <w:pPr>
        <w:ind w:left="1335" w:hanging="1335"/>
      </w:pPr>
      <w:rPr>
        <w:rFonts w:cs="Times New Roman" w:hint="default"/>
      </w:rPr>
    </w:lvl>
    <w:lvl w:ilvl="1">
      <w:start w:val="1"/>
      <w:numFmt w:val="decimal"/>
      <w:lvlText w:val="%1.%2."/>
      <w:lvlJc w:val="left"/>
      <w:pPr>
        <w:ind w:left="2040" w:hanging="1335"/>
      </w:pPr>
      <w:rPr>
        <w:rFonts w:cs="Times New Roman" w:hint="default"/>
      </w:rPr>
    </w:lvl>
    <w:lvl w:ilvl="2">
      <w:start w:val="1"/>
      <w:numFmt w:val="decimal"/>
      <w:lvlText w:val="%1.%2.%3."/>
      <w:lvlJc w:val="left"/>
      <w:pPr>
        <w:ind w:left="2745" w:hanging="1335"/>
      </w:pPr>
      <w:rPr>
        <w:rFonts w:cs="Times New Roman" w:hint="default"/>
      </w:rPr>
    </w:lvl>
    <w:lvl w:ilvl="3">
      <w:start w:val="1"/>
      <w:numFmt w:val="decimal"/>
      <w:lvlText w:val="%1.%2.%3.%4."/>
      <w:lvlJc w:val="left"/>
      <w:pPr>
        <w:ind w:left="3450" w:hanging="1335"/>
      </w:pPr>
      <w:rPr>
        <w:rFonts w:cs="Times New Roman" w:hint="default"/>
      </w:rPr>
    </w:lvl>
    <w:lvl w:ilvl="4">
      <w:start w:val="1"/>
      <w:numFmt w:val="decimal"/>
      <w:lvlText w:val="%1.%2.%3.%4.%5."/>
      <w:lvlJc w:val="left"/>
      <w:pPr>
        <w:ind w:left="4155" w:hanging="1335"/>
      </w:pPr>
      <w:rPr>
        <w:rFonts w:cs="Times New Roman" w:hint="default"/>
      </w:rPr>
    </w:lvl>
    <w:lvl w:ilvl="5">
      <w:start w:val="1"/>
      <w:numFmt w:val="decimal"/>
      <w:lvlText w:val="%1.%2.%3.%4.%5.%6."/>
      <w:lvlJc w:val="left"/>
      <w:pPr>
        <w:ind w:left="4860" w:hanging="1335"/>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3">
    <w:nsid w:val="31A262AF"/>
    <w:multiLevelType w:val="hybridMultilevel"/>
    <w:tmpl w:val="C2C814F6"/>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4">
    <w:nsid w:val="39442E84"/>
    <w:multiLevelType w:val="hybridMultilevel"/>
    <w:tmpl w:val="86B8EAEC"/>
    <w:lvl w:ilvl="0" w:tplc="F348997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nsid w:val="4E1840AC"/>
    <w:multiLevelType w:val="hybridMultilevel"/>
    <w:tmpl w:val="8382A264"/>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4F647570"/>
    <w:multiLevelType w:val="hybridMultilevel"/>
    <w:tmpl w:val="44F032EC"/>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01E4D59"/>
    <w:multiLevelType w:val="hybridMultilevel"/>
    <w:tmpl w:val="3DA42ED4"/>
    <w:lvl w:ilvl="0" w:tplc="F4A633E2">
      <w:start w:val="1"/>
      <w:numFmt w:val="russianLower"/>
      <w:lvlText w:val="%1)"/>
      <w:lvlJc w:val="left"/>
      <w:pPr>
        <w:tabs>
          <w:tab w:val="num" w:pos="1080"/>
        </w:tabs>
        <w:ind w:left="23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2997761"/>
    <w:multiLevelType w:val="multilevel"/>
    <w:tmpl w:val="7740608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bCs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508641A"/>
    <w:multiLevelType w:val="hybridMultilevel"/>
    <w:tmpl w:val="41D28ADE"/>
    <w:lvl w:ilvl="0" w:tplc="EE106A3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621035"/>
    <w:multiLevelType w:val="hybridMultilevel"/>
    <w:tmpl w:val="3514C9D2"/>
    <w:lvl w:ilvl="0" w:tplc="87D8E092">
      <w:start w:val="1"/>
      <w:numFmt w:val="decimal"/>
      <w:lvlText w:val="%1)"/>
      <w:lvlJc w:val="left"/>
      <w:pPr>
        <w:ind w:left="1545" w:hanging="100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1">
    <w:nsid w:val="596F4EAC"/>
    <w:multiLevelType w:val="hybridMultilevel"/>
    <w:tmpl w:val="44223D8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AF22FB0"/>
    <w:multiLevelType w:val="hybridMultilevel"/>
    <w:tmpl w:val="712C0A82"/>
    <w:lvl w:ilvl="0" w:tplc="CD48D61E">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7667CB3"/>
    <w:multiLevelType w:val="multilevel"/>
    <w:tmpl w:val="6986D19A"/>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6B601495"/>
    <w:multiLevelType w:val="hybridMultilevel"/>
    <w:tmpl w:val="93E42676"/>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5">
    <w:nsid w:val="6C803695"/>
    <w:multiLevelType w:val="hybridMultilevel"/>
    <w:tmpl w:val="5DD66938"/>
    <w:lvl w:ilvl="0" w:tplc="04190011">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36">
    <w:nsid w:val="6DE667D8"/>
    <w:multiLevelType w:val="hybridMultilevel"/>
    <w:tmpl w:val="3260D3C0"/>
    <w:lvl w:ilvl="0" w:tplc="04190011">
      <w:start w:val="1"/>
      <w:numFmt w:val="decimal"/>
      <w:lvlText w:val="%1)"/>
      <w:lvlJc w:val="left"/>
      <w:pPr>
        <w:ind w:left="720" w:hanging="360"/>
      </w:pPr>
      <w:rPr>
        <w:rFonts w:cs="Times New Roman"/>
      </w:rPr>
    </w:lvl>
    <w:lvl w:ilvl="1" w:tplc="0DEA3C84">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ECD7AB8"/>
    <w:multiLevelType w:val="hybridMultilevel"/>
    <w:tmpl w:val="55900B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2E03A26"/>
    <w:multiLevelType w:val="hybridMultilevel"/>
    <w:tmpl w:val="EBB4F626"/>
    <w:lvl w:ilvl="0" w:tplc="EE106A30">
      <w:start w:val="1"/>
      <w:numFmt w:val="russianLower"/>
      <w:lvlText w:val="%1)"/>
      <w:lvlJc w:val="left"/>
      <w:pPr>
        <w:ind w:left="1920" w:hanging="360"/>
      </w:pPr>
      <w:rPr>
        <w:rFonts w:cs="Times New Roman" w:hint="default"/>
      </w:rPr>
    </w:lvl>
    <w:lvl w:ilvl="1" w:tplc="04190003">
      <w:start w:val="1"/>
      <w:numFmt w:val="bullet"/>
      <w:lvlText w:val="o"/>
      <w:lvlJc w:val="left"/>
      <w:pPr>
        <w:ind w:left="2640" w:hanging="360"/>
      </w:pPr>
      <w:rPr>
        <w:rFonts w:ascii="Courier New" w:hAnsi="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hint="default"/>
      </w:rPr>
    </w:lvl>
    <w:lvl w:ilvl="8" w:tplc="04190005">
      <w:start w:val="1"/>
      <w:numFmt w:val="bullet"/>
      <w:lvlText w:val=""/>
      <w:lvlJc w:val="left"/>
      <w:pPr>
        <w:ind w:left="7680" w:hanging="360"/>
      </w:pPr>
      <w:rPr>
        <w:rFonts w:ascii="Wingdings" w:hAnsi="Wingdings" w:hint="default"/>
      </w:rPr>
    </w:lvl>
  </w:abstractNum>
  <w:abstractNum w:abstractNumId="39">
    <w:nsid w:val="73F70C7A"/>
    <w:multiLevelType w:val="hybridMultilevel"/>
    <w:tmpl w:val="BC7098B4"/>
    <w:lvl w:ilvl="0" w:tplc="EE106A30">
      <w:start w:val="1"/>
      <w:numFmt w:val="russianLow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4F522FA"/>
    <w:multiLevelType w:val="hybridMultilevel"/>
    <w:tmpl w:val="1AE65200"/>
    <w:lvl w:ilvl="0" w:tplc="EE106A30">
      <w:start w:val="1"/>
      <w:numFmt w:val="russianLower"/>
      <w:lvlText w:val="%1)"/>
      <w:lvlJc w:val="left"/>
      <w:pPr>
        <w:tabs>
          <w:tab w:val="num" w:pos="1440"/>
        </w:tabs>
        <w:ind w:left="144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nsid w:val="77F30076"/>
    <w:multiLevelType w:val="multilevel"/>
    <w:tmpl w:val="6986D19A"/>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nsid w:val="79627C90"/>
    <w:multiLevelType w:val="hybridMultilevel"/>
    <w:tmpl w:val="A5948BBE"/>
    <w:lvl w:ilvl="0" w:tplc="DDF81DCA">
      <w:start w:val="1"/>
      <w:numFmt w:val="decimal"/>
      <w:lvlText w:val="%1)"/>
      <w:lvlJc w:val="left"/>
      <w:pPr>
        <w:ind w:left="1515" w:hanging="975"/>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22"/>
  </w:num>
  <w:num w:numId="2">
    <w:abstractNumId w:val="37"/>
  </w:num>
  <w:num w:numId="3">
    <w:abstractNumId w:val="12"/>
  </w:num>
  <w:num w:numId="4">
    <w:abstractNumId w:val="31"/>
  </w:num>
  <w:num w:numId="5">
    <w:abstractNumId w:val="17"/>
  </w:num>
  <w:num w:numId="6">
    <w:abstractNumId w:val="1"/>
  </w:num>
  <w:num w:numId="7">
    <w:abstractNumId w:val="10"/>
  </w:num>
  <w:num w:numId="8">
    <w:abstractNumId w:val="13"/>
  </w:num>
  <w:num w:numId="9">
    <w:abstractNumId w:val="6"/>
  </w:num>
  <w:num w:numId="10">
    <w:abstractNumId w:val="35"/>
  </w:num>
  <w:num w:numId="11">
    <w:abstractNumId w:val="36"/>
  </w:num>
  <w:num w:numId="12">
    <w:abstractNumId w:val="28"/>
  </w:num>
  <w:num w:numId="13">
    <w:abstractNumId w:val="15"/>
  </w:num>
  <w:num w:numId="14">
    <w:abstractNumId w:val="23"/>
  </w:num>
  <w:num w:numId="15">
    <w:abstractNumId w:val="25"/>
  </w:num>
  <w:num w:numId="16">
    <w:abstractNumId w:val="34"/>
  </w:num>
  <w:num w:numId="17">
    <w:abstractNumId w:val="19"/>
  </w:num>
  <w:num w:numId="18">
    <w:abstractNumId w:val="3"/>
  </w:num>
  <w:num w:numId="19">
    <w:abstractNumId w:val="2"/>
  </w:num>
  <w:num w:numId="20">
    <w:abstractNumId w:val="11"/>
  </w:num>
  <w:num w:numId="21">
    <w:abstractNumId w:val="20"/>
  </w:num>
  <w:num w:numId="22">
    <w:abstractNumId w:val="42"/>
  </w:num>
  <w:num w:numId="23">
    <w:abstractNumId w:val="24"/>
  </w:num>
  <w:num w:numId="24">
    <w:abstractNumId w:val="30"/>
  </w:num>
  <w:num w:numId="25">
    <w:abstractNumId w:val="7"/>
  </w:num>
  <w:num w:numId="26">
    <w:abstractNumId w:val="16"/>
  </w:num>
  <w:num w:numId="27">
    <w:abstractNumId w:val="41"/>
  </w:num>
  <w:num w:numId="28">
    <w:abstractNumId w:val="33"/>
  </w:num>
  <w:num w:numId="29">
    <w:abstractNumId w:val="29"/>
  </w:num>
  <w:num w:numId="30">
    <w:abstractNumId w:val="8"/>
  </w:num>
  <w:num w:numId="31">
    <w:abstractNumId w:val="27"/>
  </w:num>
  <w:num w:numId="32">
    <w:abstractNumId w:val="18"/>
  </w:num>
  <w:num w:numId="33">
    <w:abstractNumId w:val="32"/>
  </w:num>
  <w:num w:numId="34">
    <w:abstractNumId w:val="4"/>
  </w:num>
  <w:num w:numId="35">
    <w:abstractNumId w:val="26"/>
  </w:num>
  <w:num w:numId="36">
    <w:abstractNumId w:val="38"/>
  </w:num>
  <w:num w:numId="37">
    <w:abstractNumId w:val="39"/>
  </w:num>
  <w:num w:numId="38">
    <w:abstractNumId w:val="21"/>
  </w:num>
  <w:num w:numId="39">
    <w:abstractNumId w:val="40"/>
  </w:num>
  <w:num w:numId="40">
    <w:abstractNumId w:val="0"/>
  </w:num>
  <w:num w:numId="41">
    <w:abstractNumId w:val="9"/>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DB"/>
    <w:rsid w:val="00325414"/>
    <w:rsid w:val="0040439D"/>
    <w:rsid w:val="005502CA"/>
    <w:rsid w:val="00750F35"/>
    <w:rsid w:val="009D11DB"/>
    <w:rsid w:val="00B65907"/>
    <w:rsid w:val="00D662CE"/>
    <w:rsid w:val="00FC38B9"/>
    <w:rsid w:val="00FC5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B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FC38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FC38B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ParagraphStyle1">
    <w:name w:val="Paragraph Style1"/>
    <w:uiPriority w:val="99"/>
    <w:rsid w:val="00FC38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1">
    <w:name w:val="Centered1"/>
    <w:uiPriority w:val="99"/>
    <w:rsid w:val="00FC38B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FC38B9"/>
    <w:rPr>
      <w:sz w:val="20"/>
    </w:rPr>
  </w:style>
  <w:style w:type="character" w:customStyle="1" w:styleId="Heading">
    <w:name w:val="Heading"/>
    <w:uiPriority w:val="99"/>
    <w:rsid w:val="00FC38B9"/>
    <w:rPr>
      <w:b/>
      <w:color w:val="0000FF"/>
      <w:sz w:val="20"/>
    </w:rPr>
  </w:style>
  <w:style w:type="character" w:customStyle="1" w:styleId="Subheading">
    <w:name w:val="Subheading"/>
    <w:uiPriority w:val="99"/>
    <w:rsid w:val="00FC38B9"/>
    <w:rPr>
      <w:b/>
      <w:color w:val="000080"/>
      <w:sz w:val="20"/>
    </w:rPr>
  </w:style>
  <w:style w:type="character" w:customStyle="1" w:styleId="Keywords">
    <w:name w:val="Keywords"/>
    <w:uiPriority w:val="99"/>
    <w:rsid w:val="00FC38B9"/>
    <w:rPr>
      <w:i/>
      <w:color w:val="800000"/>
      <w:sz w:val="20"/>
    </w:rPr>
  </w:style>
  <w:style w:type="character" w:customStyle="1" w:styleId="Jump1">
    <w:name w:val="Jump 1"/>
    <w:uiPriority w:val="99"/>
    <w:rsid w:val="00FC38B9"/>
    <w:rPr>
      <w:color w:val="008000"/>
      <w:sz w:val="20"/>
      <w:u w:val="single"/>
    </w:rPr>
  </w:style>
  <w:style w:type="character" w:customStyle="1" w:styleId="Jump2">
    <w:name w:val="Jump 2"/>
    <w:uiPriority w:val="99"/>
    <w:rsid w:val="00FC38B9"/>
    <w:rPr>
      <w:color w:val="008000"/>
      <w:sz w:val="20"/>
      <w:u w:val="single"/>
    </w:rPr>
  </w:style>
  <w:style w:type="character" w:customStyle="1" w:styleId="Normaltext1">
    <w:name w:val="Normal text1"/>
    <w:uiPriority w:val="99"/>
    <w:rsid w:val="00FC38B9"/>
    <w:rPr>
      <w:rFonts w:ascii="Times New Roman" w:hAnsi="Times New Roman"/>
    </w:rPr>
  </w:style>
  <w:style w:type="character" w:customStyle="1" w:styleId="Heading1">
    <w:name w:val="Heading1"/>
    <w:uiPriority w:val="99"/>
    <w:rsid w:val="00FC38B9"/>
    <w:rPr>
      <w:rFonts w:ascii="Times New Roman" w:hAnsi="Times New Roman"/>
      <w:b/>
      <w:color w:val="000000"/>
    </w:rPr>
  </w:style>
  <w:style w:type="character" w:customStyle="1" w:styleId="Subheading1">
    <w:name w:val="Subheading1"/>
    <w:uiPriority w:val="99"/>
    <w:rsid w:val="00FC38B9"/>
    <w:rPr>
      <w:rFonts w:ascii="Times New Roman" w:hAnsi="Times New Roman"/>
      <w:b/>
      <w:color w:val="C0C0C0"/>
    </w:rPr>
  </w:style>
  <w:style w:type="character" w:customStyle="1" w:styleId="Keywords1">
    <w:name w:val="Keywords1"/>
    <w:uiPriority w:val="99"/>
    <w:rsid w:val="00FC38B9"/>
    <w:rPr>
      <w:rFonts w:ascii="Times New Roman" w:hAnsi="Times New Roman"/>
      <w:b/>
      <w:color w:val="FF0000"/>
    </w:rPr>
  </w:style>
  <w:style w:type="character" w:customStyle="1" w:styleId="Jump11">
    <w:name w:val="Jump 11"/>
    <w:uiPriority w:val="99"/>
    <w:rsid w:val="00FC38B9"/>
    <w:rPr>
      <w:rFonts w:ascii="Times New Roman" w:hAnsi="Times New Roman"/>
      <w:color w:val="0000FF"/>
      <w:u w:val="single"/>
    </w:rPr>
  </w:style>
  <w:style w:type="character" w:customStyle="1" w:styleId="Jump21">
    <w:name w:val="Jump 21"/>
    <w:uiPriority w:val="99"/>
    <w:rsid w:val="00FC38B9"/>
    <w:rPr>
      <w:rFonts w:ascii="Times New Roman" w:hAnsi="Times New Roman"/>
      <w:color w:val="008000"/>
      <w:u w:val="single"/>
    </w:rPr>
  </w:style>
  <w:style w:type="paragraph" w:styleId="a3">
    <w:name w:val="List Paragraph"/>
    <w:basedOn w:val="a"/>
    <w:uiPriority w:val="99"/>
    <w:qFormat/>
    <w:rsid w:val="00FC38B9"/>
    <w:pPr>
      <w:ind w:left="708"/>
    </w:pPr>
  </w:style>
  <w:style w:type="paragraph" w:styleId="a4">
    <w:name w:val="Balloon Text"/>
    <w:basedOn w:val="a"/>
    <w:link w:val="a5"/>
    <w:uiPriority w:val="99"/>
    <w:semiHidden/>
    <w:rsid w:val="00FC38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8B9"/>
    <w:rPr>
      <w:rFonts w:ascii="Tahoma" w:eastAsia="Times New Roman" w:hAnsi="Tahoma" w:cs="Tahoma"/>
      <w:sz w:val="16"/>
      <w:szCs w:val="16"/>
      <w:lang w:eastAsia="ru-RU"/>
    </w:rPr>
  </w:style>
  <w:style w:type="paragraph" w:customStyle="1" w:styleId="ConsPlusNormal">
    <w:name w:val="ConsPlusNormal"/>
    <w:uiPriority w:val="99"/>
    <w:rsid w:val="00FC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FC38B9"/>
    <w:pPr>
      <w:tabs>
        <w:tab w:val="center" w:pos="4677"/>
        <w:tab w:val="right" w:pos="9355"/>
      </w:tabs>
    </w:pPr>
  </w:style>
  <w:style w:type="character" w:customStyle="1" w:styleId="a7">
    <w:name w:val="Верхний колонтитул Знак"/>
    <w:basedOn w:val="a0"/>
    <w:link w:val="a6"/>
    <w:uiPriority w:val="99"/>
    <w:rsid w:val="00FC38B9"/>
    <w:rPr>
      <w:rFonts w:ascii="Calibri" w:eastAsia="Times New Roman" w:hAnsi="Calibri" w:cs="Calibri"/>
      <w:lang w:eastAsia="ru-RU"/>
    </w:rPr>
  </w:style>
  <w:style w:type="paragraph" w:styleId="a8">
    <w:name w:val="footer"/>
    <w:basedOn w:val="a"/>
    <w:link w:val="a9"/>
    <w:uiPriority w:val="99"/>
    <w:rsid w:val="00FC38B9"/>
    <w:pPr>
      <w:tabs>
        <w:tab w:val="center" w:pos="4677"/>
        <w:tab w:val="right" w:pos="9355"/>
      </w:tabs>
    </w:pPr>
  </w:style>
  <w:style w:type="character" w:customStyle="1" w:styleId="a9">
    <w:name w:val="Нижний колонтитул Знак"/>
    <w:basedOn w:val="a0"/>
    <w:link w:val="a8"/>
    <w:uiPriority w:val="99"/>
    <w:rsid w:val="00FC38B9"/>
    <w:rPr>
      <w:rFonts w:ascii="Calibri" w:eastAsia="Times New Roman" w:hAnsi="Calibri" w:cs="Calibri"/>
      <w:lang w:eastAsia="ru-RU"/>
    </w:rPr>
  </w:style>
  <w:style w:type="character" w:styleId="aa">
    <w:name w:val="page number"/>
    <w:basedOn w:val="a0"/>
    <w:uiPriority w:val="99"/>
    <w:rsid w:val="00FC38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8B9"/>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uiPriority w:val="99"/>
    <w:rsid w:val="00FC38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
    <w:name w:val="Centered"/>
    <w:uiPriority w:val="99"/>
    <w:rsid w:val="00FC38B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ParagraphStyle1">
    <w:name w:val="Paragraph Style1"/>
    <w:uiPriority w:val="99"/>
    <w:rsid w:val="00FC38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entered1">
    <w:name w:val="Centered1"/>
    <w:uiPriority w:val="99"/>
    <w:rsid w:val="00FC38B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character" w:customStyle="1" w:styleId="Normaltext">
    <w:name w:val="Normal text"/>
    <w:uiPriority w:val="99"/>
    <w:rsid w:val="00FC38B9"/>
    <w:rPr>
      <w:sz w:val="20"/>
    </w:rPr>
  </w:style>
  <w:style w:type="character" w:customStyle="1" w:styleId="Heading">
    <w:name w:val="Heading"/>
    <w:uiPriority w:val="99"/>
    <w:rsid w:val="00FC38B9"/>
    <w:rPr>
      <w:b/>
      <w:color w:val="0000FF"/>
      <w:sz w:val="20"/>
    </w:rPr>
  </w:style>
  <w:style w:type="character" w:customStyle="1" w:styleId="Subheading">
    <w:name w:val="Subheading"/>
    <w:uiPriority w:val="99"/>
    <w:rsid w:val="00FC38B9"/>
    <w:rPr>
      <w:b/>
      <w:color w:val="000080"/>
      <w:sz w:val="20"/>
    </w:rPr>
  </w:style>
  <w:style w:type="character" w:customStyle="1" w:styleId="Keywords">
    <w:name w:val="Keywords"/>
    <w:uiPriority w:val="99"/>
    <w:rsid w:val="00FC38B9"/>
    <w:rPr>
      <w:i/>
      <w:color w:val="800000"/>
      <w:sz w:val="20"/>
    </w:rPr>
  </w:style>
  <w:style w:type="character" w:customStyle="1" w:styleId="Jump1">
    <w:name w:val="Jump 1"/>
    <w:uiPriority w:val="99"/>
    <w:rsid w:val="00FC38B9"/>
    <w:rPr>
      <w:color w:val="008000"/>
      <w:sz w:val="20"/>
      <w:u w:val="single"/>
    </w:rPr>
  </w:style>
  <w:style w:type="character" w:customStyle="1" w:styleId="Jump2">
    <w:name w:val="Jump 2"/>
    <w:uiPriority w:val="99"/>
    <w:rsid w:val="00FC38B9"/>
    <w:rPr>
      <w:color w:val="008000"/>
      <w:sz w:val="20"/>
      <w:u w:val="single"/>
    </w:rPr>
  </w:style>
  <w:style w:type="character" w:customStyle="1" w:styleId="Normaltext1">
    <w:name w:val="Normal text1"/>
    <w:uiPriority w:val="99"/>
    <w:rsid w:val="00FC38B9"/>
    <w:rPr>
      <w:rFonts w:ascii="Times New Roman" w:hAnsi="Times New Roman"/>
    </w:rPr>
  </w:style>
  <w:style w:type="character" w:customStyle="1" w:styleId="Heading1">
    <w:name w:val="Heading1"/>
    <w:uiPriority w:val="99"/>
    <w:rsid w:val="00FC38B9"/>
    <w:rPr>
      <w:rFonts w:ascii="Times New Roman" w:hAnsi="Times New Roman"/>
      <w:b/>
      <w:color w:val="000000"/>
    </w:rPr>
  </w:style>
  <w:style w:type="character" w:customStyle="1" w:styleId="Subheading1">
    <w:name w:val="Subheading1"/>
    <w:uiPriority w:val="99"/>
    <w:rsid w:val="00FC38B9"/>
    <w:rPr>
      <w:rFonts w:ascii="Times New Roman" w:hAnsi="Times New Roman"/>
      <w:b/>
      <w:color w:val="C0C0C0"/>
    </w:rPr>
  </w:style>
  <w:style w:type="character" w:customStyle="1" w:styleId="Keywords1">
    <w:name w:val="Keywords1"/>
    <w:uiPriority w:val="99"/>
    <w:rsid w:val="00FC38B9"/>
    <w:rPr>
      <w:rFonts w:ascii="Times New Roman" w:hAnsi="Times New Roman"/>
      <w:b/>
      <w:color w:val="FF0000"/>
    </w:rPr>
  </w:style>
  <w:style w:type="character" w:customStyle="1" w:styleId="Jump11">
    <w:name w:val="Jump 11"/>
    <w:uiPriority w:val="99"/>
    <w:rsid w:val="00FC38B9"/>
    <w:rPr>
      <w:rFonts w:ascii="Times New Roman" w:hAnsi="Times New Roman"/>
      <w:color w:val="0000FF"/>
      <w:u w:val="single"/>
    </w:rPr>
  </w:style>
  <w:style w:type="character" w:customStyle="1" w:styleId="Jump21">
    <w:name w:val="Jump 21"/>
    <w:uiPriority w:val="99"/>
    <w:rsid w:val="00FC38B9"/>
    <w:rPr>
      <w:rFonts w:ascii="Times New Roman" w:hAnsi="Times New Roman"/>
      <w:color w:val="008000"/>
      <w:u w:val="single"/>
    </w:rPr>
  </w:style>
  <w:style w:type="paragraph" w:styleId="a3">
    <w:name w:val="List Paragraph"/>
    <w:basedOn w:val="a"/>
    <w:uiPriority w:val="99"/>
    <w:qFormat/>
    <w:rsid w:val="00FC38B9"/>
    <w:pPr>
      <w:ind w:left="708"/>
    </w:pPr>
  </w:style>
  <w:style w:type="paragraph" w:styleId="a4">
    <w:name w:val="Balloon Text"/>
    <w:basedOn w:val="a"/>
    <w:link w:val="a5"/>
    <w:uiPriority w:val="99"/>
    <w:semiHidden/>
    <w:rsid w:val="00FC38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38B9"/>
    <w:rPr>
      <w:rFonts w:ascii="Tahoma" w:eastAsia="Times New Roman" w:hAnsi="Tahoma" w:cs="Tahoma"/>
      <w:sz w:val="16"/>
      <w:szCs w:val="16"/>
      <w:lang w:eastAsia="ru-RU"/>
    </w:rPr>
  </w:style>
  <w:style w:type="paragraph" w:customStyle="1" w:styleId="ConsPlusNormal">
    <w:name w:val="ConsPlusNormal"/>
    <w:uiPriority w:val="99"/>
    <w:rsid w:val="00FC38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FC38B9"/>
    <w:pPr>
      <w:tabs>
        <w:tab w:val="center" w:pos="4677"/>
        <w:tab w:val="right" w:pos="9355"/>
      </w:tabs>
    </w:pPr>
  </w:style>
  <w:style w:type="character" w:customStyle="1" w:styleId="a7">
    <w:name w:val="Верхний колонтитул Знак"/>
    <w:basedOn w:val="a0"/>
    <w:link w:val="a6"/>
    <w:uiPriority w:val="99"/>
    <w:rsid w:val="00FC38B9"/>
    <w:rPr>
      <w:rFonts w:ascii="Calibri" w:eastAsia="Times New Roman" w:hAnsi="Calibri" w:cs="Calibri"/>
      <w:lang w:eastAsia="ru-RU"/>
    </w:rPr>
  </w:style>
  <w:style w:type="paragraph" w:styleId="a8">
    <w:name w:val="footer"/>
    <w:basedOn w:val="a"/>
    <w:link w:val="a9"/>
    <w:uiPriority w:val="99"/>
    <w:rsid w:val="00FC38B9"/>
    <w:pPr>
      <w:tabs>
        <w:tab w:val="center" w:pos="4677"/>
        <w:tab w:val="right" w:pos="9355"/>
      </w:tabs>
    </w:pPr>
  </w:style>
  <w:style w:type="character" w:customStyle="1" w:styleId="a9">
    <w:name w:val="Нижний колонтитул Знак"/>
    <w:basedOn w:val="a0"/>
    <w:link w:val="a8"/>
    <w:uiPriority w:val="99"/>
    <w:rsid w:val="00FC38B9"/>
    <w:rPr>
      <w:rFonts w:ascii="Calibri" w:eastAsia="Times New Roman" w:hAnsi="Calibri" w:cs="Calibri"/>
      <w:lang w:eastAsia="ru-RU"/>
    </w:rPr>
  </w:style>
  <w:style w:type="character" w:styleId="aa">
    <w:name w:val="page number"/>
    <w:basedOn w:val="a0"/>
    <w:uiPriority w:val="99"/>
    <w:rsid w:val="00FC3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consultantplus://offline/ref=25BDAE4AB2EDA1EA80BBCECB411EA6DDE11A581089696600754B6F3DA7p0U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26</Pages>
  <Words>11081</Words>
  <Characters>63163</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айком</dc:creator>
  <cp:keywords/>
  <dc:description/>
  <cp:lastModifiedBy>айком</cp:lastModifiedBy>
  <cp:revision>6</cp:revision>
  <dcterms:created xsi:type="dcterms:W3CDTF">2016-02-03T07:07:00Z</dcterms:created>
  <dcterms:modified xsi:type="dcterms:W3CDTF">2016-02-12T03:13:00Z</dcterms:modified>
</cp:coreProperties>
</file>